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5AD" w:rsidRPr="00A83974" w:rsidRDefault="003915AD" w:rsidP="003915AD">
      <w:pPr>
        <w:spacing w:after="0"/>
        <w:rPr>
          <w:rFonts w:ascii="Arial" w:hAnsi="Arial" w:cs="Arial"/>
          <w:b/>
          <w:color w:val="000000"/>
        </w:rPr>
      </w:pPr>
      <w:r w:rsidRPr="00A83974">
        <w:rPr>
          <w:rFonts w:ascii="Arial" w:hAnsi="Arial" w:cs="Arial"/>
        </w:rPr>
        <w:tab/>
      </w:r>
    </w:p>
    <w:p w:rsidR="003915AD" w:rsidRPr="00A83974" w:rsidRDefault="003915AD" w:rsidP="003915AD">
      <w:pPr>
        <w:pStyle w:val="Wyrnieniewizualne"/>
        <w:rPr>
          <w:rFonts w:ascii="Arial" w:hAnsi="Arial" w:cs="Arial"/>
          <w:sz w:val="22"/>
          <w:szCs w:val="22"/>
        </w:rPr>
      </w:pPr>
      <w:r w:rsidRPr="00A83974">
        <w:rPr>
          <w:rFonts w:ascii="Arial" w:eastAsia="Arial" w:hAnsi="Arial" w:cs="Arial"/>
          <w:sz w:val="22"/>
          <w:szCs w:val="22"/>
          <w:lang w:eastAsia="pl-PL"/>
        </w:rPr>
        <w:t>COLLEGIUM WITELONA UCZELNIA PAŃSTWOWA</w:t>
      </w:r>
    </w:p>
    <w:p w:rsidR="003915AD" w:rsidRPr="00A83974" w:rsidRDefault="003915AD" w:rsidP="003915AD">
      <w:pPr>
        <w:pStyle w:val="Wyrnieniewizualne"/>
        <w:rPr>
          <w:rFonts w:ascii="Arial" w:hAnsi="Arial" w:cs="Arial"/>
          <w:sz w:val="22"/>
          <w:szCs w:val="22"/>
        </w:rPr>
      </w:pPr>
      <w:r w:rsidRPr="00A83974">
        <w:rPr>
          <w:rFonts w:ascii="Arial" w:eastAsia="Arial" w:hAnsi="Arial" w:cs="Arial"/>
          <w:sz w:val="22"/>
          <w:szCs w:val="22"/>
          <w:lang w:eastAsia="pl-PL"/>
        </w:rPr>
        <w:t>WYDZIAŁ NAUK SPOŁECZNYCH I HUMANISTYCZNYCH</w:t>
      </w:r>
    </w:p>
    <w:p w:rsidR="003915AD" w:rsidRPr="00A83974" w:rsidRDefault="003915AD" w:rsidP="003915AD">
      <w:pPr>
        <w:pStyle w:val="Nagwek1"/>
        <w:keepLines w:val="0"/>
        <w:numPr>
          <w:ilvl w:val="0"/>
          <w:numId w:val="2"/>
        </w:numPr>
        <w:spacing w:before="160" w:after="100"/>
        <w:jc w:val="left"/>
        <w:rPr>
          <w:rFonts w:ascii="Arial" w:hAnsi="Arial" w:cs="Arial"/>
          <w:szCs w:val="22"/>
        </w:rPr>
      </w:pPr>
      <w:r w:rsidRPr="00A83974">
        <w:rPr>
          <w:rFonts w:ascii="Arial" w:eastAsia="Arial" w:hAnsi="Arial" w:cs="Arial"/>
          <w:szCs w:val="22"/>
          <w:lang w:eastAsia="pl-PL"/>
        </w:rPr>
        <w:t xml:space="preserve">KONKURS NA STANOWISKO INSTRUKTORA </w:t>
      </w:r>
    </w:p>
    <w:p w:rsidR="003915AD" w:rsidRPr="00A83974" w:rsidRDefault="003915AD" w:rsidP="003915AD">
      <w:pPr>
        <w:pStyle w:val="Wyrnieniewizualne"/>
        <w:rPr>
          <w:rFonts w:ascii="Arial" w:hAnsi="Arial" w:cs="Arial"/>
          <w:sz w:val="22"/>
          <w:szCs w:val="22"/>
        </w:rPr>
      </w:pPr>
      <w:r w:rsidRPr="00A83974">
        <w:rPr>
          <w:rFonts w:ascii="Arial" w:eastAsia="Arial" w:hAnsi="Arial" w:cs="Arial"/>
          <w:sz w:val="22"/>
          <w:szCs w:val="22"/>
          <w:lang w:eastAsia="pl-PL"/>
        </w:rPr>
        <w:t>(ZATRUDNIENIE 1 NAUCZYCIELA AKADEMICKIEGO)</w:t>
      </w:r>
    </w:p>
    <w:p w:rsidR="003915AD" w:rsidRPr="00A83974" w:rsidRDefault="003915AD" w:rsidP="003915AD">
      <w:pPr>
        <w:spacing w:after="0" w:line="252" w:lineRule="auto"/>
        <w:rPr>
          <w:rStyle w:val="TytuZnak"/>
          <w:rFonts w:ascii="Arial" w:eastAsia="Calibri" w:hAnsi="Arial" w:cs="Arial"/>
          <w:sz w:val="22"/>
          <w:szCs w:val="22"/>
        </w:rPr>
      </w:pPr>
      <w:r w:rsidRPr="00A83974">
        <w:rPr>
          <w:rFonts w:ascii="Arial" w:eastAsia="Arial" w:hAnsi="Arial" w:cs="Arial"/>
          <w:lang w:eastAsia="pl-PL"/>
        </w:rPr>
        <w:t xml:space="preserve">UCZELNIA: </w:t>
      </w:r>
      <w:r w:rsidRPr="00A83974">
        <w:rPr>
          <w:rStyle w:val="TytuZnak"/>
          <w:rFonts w:ascii="Arial" w:eastAsia="Arial" w:hAnsi="Arial" w:cs="Arial"/>
          <w:sz w:val="22"/>
          <w:szCs w:val="22"/>
          <w:lang w:eastAsia="pl-PL"/>
        </w:rPr>
        <w:t>Collegium Witelona Uczelnia Państwowa</w:t>
      </w:r>
    </w:p>
    <w:p w:rsidR="003915AD" w:rsidRPr="00A83974" w:rsidRDefault="003915AD" w:rsidP="003915AD">
      <w:pPr>
        <w:spacing w:after="0" w:line="252" w:lineRule="auto"/>
        <w:rPr>
          <w:rFonts w:ascii="Arial" w:hAnsi="Arial" w:cs="Arial"/>
        </w:rPr>
      </w:pPr>
      <w:r w:rsidRPr="00A83974">
        <w:rPr>
          <w:rFonts w:ascii="Arial" w:eastAsia="Arial" w:hAnsi="Arial" w:cs="Arial"/>
          <w:lang w:eastAsia="pl-PL"/>
        </w:rPr>
        <w:t xml:space="preserve">MIASTO: </w:t>
      </w:r>
      <w:r w:rsidRPr="00A83974">
        <w:rPr>
          <w:rStyle w:val="TytuZnak"/>
          <w:rFonts w:ascii="Arial" w:eastAsia="Arial" w:hAnsi="Arial" w:cs="Arial"/>
          <w:sz w:val="22"/>
          <w:szCs w:val="22"/>
          <w:lang w:eastAsia="pl-PL"/>
        </w:rPr>
        <w:t>Legnica</w:t>
      </w:r>
    </w:p>
    <w:p w:rsidR="003915AD" w:rsidRPr="00A83974" w:rsidRDefault="003915AD" w:rsidP="003915AD">
      <w:pPr>
        <w:spacing w:after="0" w:line="252" w:lineRule="auto"/>
        <w:rPr>
          <w:rStyle w:val="TytuZnak"/>
          <w:rFonts w:ascii="Arial" w:eastAsia="Calibri" w:hAnsi="Arial" w:cs="Arial"/>
          <w:sz w:val="22"/>
          <w:szCs w:val="22"/>
        </w:rPr>
      </w:pPr>
      <w:r w:rsidRPr="00A83974">
        <w:rPr>
          <w:rFonts w:ascii="Arial" w:eastAsia="Arial" w:hAnsi="Arial" w:cs="Arial"/>
          <w:lang w:eastAsia="pl-PL"/>
        </w:rPr>
        <w:t xml:space="preserve">STANOWISKO: </w:t>
      </w:r>
      <w:r w:rsidRPr="00A83974">
        <w:rPr>
          <w:rStyle w:val="TytuZnak"/>
          <w:rFonts w:ascii="Arial" w:eastAsia="Arial" w:hAnsi="Arial" w:cs="Arial"/>
          <w:sz w:val="22"/>
          <w:szCs w:val="22"/>
          <w:lang w:eastAsia="pl-PL"/>
        </w:rPr>
        <w:t>INSTRUKTOR (K/M)</w:t>
      </w:r>
    </w:p>
    <w:p w:rsidR="003915AD" w:rsidRPr="00A83974" w:rsidRDefault="003915AD" w:rsidP="003915AD">
      <w:pPr>
        <w:spacing w:after="0" w:line="252" w:lineRule="auto"/>
        <w:rPr>
          <w:rFonts w:ascii="Arial" w:hAnsi="Arial" w:cs="Arial"/>
        </w:rPr>
      </w:pPr>
      <w:r w:rsidRPr="00A83974">
        <w:rPr>
          <w:rFonts w:ascii="Arial" w:eastAsia="Arial" w:hAnsi="Arial" w:cs="Arial"/>
          <w:lang w:eastAsia="pl-PL"/>
        </w:rPr>
        <w:t xml:space="preserve">WYMIAR ETATU: </w:t>
      </w:r>
      <w:r w:rsidRPr="00A83974">
        <w:rPr>
          <w:rStyle w:val="TytuZnak"/>
          <w:rFonts w:ascii="Arial" w:eastAsia="Arial" w:hAnsi="Arial" w:cs="Arial"/>
          <w:sz w:val="22"/>
          <w:szCs w:val="22"/>
          <w:lang w:eastAsia="pl-PL"/>
        </w:rPr>
        <w:t>3/4 etatu</w:t>
      </w:r>
      <w:r w:rsidRPr="00A83974">
        <w:rPr>
          <w:rFonts w:ascii="Arial" w:eastAsia="Arial" w:hAnsi="Arial" w:cs="Arial"/>
          <w:lang w:eastAsia="pl-PL"/>
        </w:rPr>
        <w:br/>
      </w:r>
    </w:p>
    <w:p w:rsidR="003915AD" w:rsidRPr="00A83974" w:rsidRDefault="003915AD" w:rsidP="003915AD">
      <w:pPr>
        <w:spacing w:after="0" w:line="252" w:lineRule="auto"/>
        <w:rPr>
          <w:rFonts w:ascii="Arial" w:hAnsi="Arial" w:cs="Arial"/>
        </w:rPr>
      </w:pPr>
      <w:r w:rsidRPr="00A83974">
        <w:rPr>
          <w:rFonts w:ascii="Arial" w:eastAsia="Arial" w:hAnsi="Arial" w:cs="Arial"/>
          <w:lang w:eastAsia="pl-PL"/>
        </w:rPr>
        <w:t xml:space="preserve">DYSCYPLINA NAUKOWA: </w:t>
      </w:r>
      <w:proofErr w:type="spellStart"/>
      <w:r w:rsidRPr="00A83974">
        <w:rPr>
          <w:rStyle w:val="TytuZnak"/>
          <w:rFonts w:ascii="Arial" w:eastAsia="Arial" w:hAnsi="Arial" w:cs="Arial"/>
          <w:sz w:val="22"/>
          <w:szCs w:val="22"/>
          <w:lang w:eastAsia="pl-PL"/>
        </w:rPr>
        <w:t>językoznastwo</w:t>
      </w:r>
      <w:proofErr w:type="spellEnd"/>
      <w:r w:rsidRPr="00A83974">
        <w:rPr>
          <w:rStyle w:val="TytuZnak"/>
          <w:rFonts w:ascii="Arial" w:eastAsia="Arial" w:hAnsi="Arial" w:cs="Arial"/>
          <w:sz w:val="22"/>
          <w:szCs w:val="22"/>
          <w:lang w:eastAsia="pl-PL"/>
        </w:rPr>
        <w:t xml:space="preserve">, </w:t>
      </w:r>
      <w:proofErr w:type="spellStart"/>
      <w:r w:rsidRPr="00A83974">
        <w:rPr>
          <w:rStyle w:val="TytuZnak"/>
          <w:rFonts w:ascii="Arial" w:eastAsia="Arial" w:hAnsi="Arial" w:cs="Arial"/>
          <w:sz w:val="22"/>
          <w:szCs w:val="22"/>
          <w:lang w:eastAsia="pl-PL"/>
        </w:rPr>
        <w:t>literaturoznastwo</w:t>
      </w:r>
      <w:proofErr w:type="spellEnd"/>
      <w:r w:rsidRPr="00A83974">
        <w:rPr>
          <w:rStyle w:val="TytuZnak"/>
          <w:rFonts w:ascii="Arial" w:eastAsia="Arial" w:hAnsi="Arial" w:cs="Arial"/>
          <w:sz w:val="22"/>
          <w:szCs w:val="22"/>
          <w:lang w:eastAsia="pl-PL"/>
        </w:rPr>
        <w:t>-dziedzina nauk humanistycznych</w:t>
      </w:r>
    </w:p>
    <w:p w:rsidR="003915AD" w:rsidRPr="00A83974" w:rsidRDefault="003915AD" w:rsidP="003915AD">
      <w:pPr>
        <w:spacing w:after="0" w:line="252" w:lineRule="auto"/>
        <w:rPr>
          <w:rFonts w:ascii="Arial" w:hAnsi="Arial" w:cs="Arial"/>
          <w:b/>
          <w:kern w:val="2"/>
        </w:rPr>
      </w:pPr>
      <w:r w:rsidRPr="00A83974">
        <w:rPr>
          <w:rFonts w:ascii="Arial" w:eastAsia="Arial" w:hAnsi="Arial" w:cs="Arial"/>
          <w:lang w:eastAsia="pl-PL"/>
        </w:rPr>
        <w:t xml:space="preserve">DATA OGŁOSZENIA: </w:t>
      </w:r>
      <w:r w:rsidRPr="00A83974">
        <w:rPr>
          <w:rStyle w:val="TytuZnak"/>
          <w:rFonts w:ascii="Arial" w:eastAsia="Arial" w:hAnsi="Arial" w:cs="Arial"/>
          <w:sz w:val="22"/>
          <w:szCs w:val="22"/>
          <w:lang w:eastAsia="pl-PL"/>
        </w:rPr>
        <w:t>10 września 2026 r.</w:t>
      </w:r>
      <w:r w:rsidRPr="00A83974">
        <w:rPr>
          <w:rFonts w:ascii="Arial" w:eastAsia="Arial" w:hAnsi="Arial" w:cs="Arial"/>
          <w:lang w:eastAsia="pl-PL"/>
        </w:rPr>
        <w:t xml:space="preserve"> </w:t>
      </w:r>
    </w:p>
    <w:p w:rsidR="003915AD" w:rsidRPr="00A83974" w:rsidRDefault="003915AD" w:rsidP="003915AD">
      <w:pPr>
        <w:spacing w:after="0" w:line="252" w:lineRule="auto"/>
        <w:rPr>
          <w:rFonts w:ascii="Arial" w:hAnsi="Arial" w:cs="Arial"/>
        </w:rPr>
      </w:pPr>
      <w:r w:rsidRPr="00A83974">
        <w:rPr>
          <w:rFonts w:ascii="Arial" w:eastAsia="Arial" w:hAnsi="Arial" w:cs="Arial"/>
          <w:lang w:eastAsia="pl-PL"/>
        </w:rPr>
        <w:t xml:space="preserve">TERMIN SKŁADANIA OFERT: </w:t>
      </w:r>
      <w:r w:rsidRPr="00A83974">
        <w:rPr>
          <w:rStyle w:val="TytuZnak"/>
          <w:rFonts w:ascii="Arial" w:eastAsia="Arial" w:hAnsi="Arial" w:cs="Arial"/>
          <w:sz w:val="22"/>
          <w:szCs w:val="22"/>
          <w:lang w:eastAsia="pl-PL"/>
        </w:rPr>
        <w:t>do dnia 12 października 2026 r.</w:t>
      </w:r>
    </w:p>
    <w:p w:rsidR="003915AD" w:rsidRPr="00A83974" w:rsidRDefault="003915AD" w:rsidP="003915AD">
      <w:pPr>
        <w:pStyle w:val="Nagwek2"/>
        <w:numPr>
          <w:ilvl w:val="1"/>
          <w:numId w:val="2"/>
        </w:numPr>
        <w:spacing w:before="140"/>
        <w:rPr>
          <w:rFonts w:ascii="Arial" w:hAnsi="Arial" w:cs="Arial"/>
          <w:sz w:val="22"/>
          <w:szCs w:val="22"/>
        </w:rPr>
      </w:pPr>
      <w:r w:rsidRPr="00A83974">
        <w:rPr>
          <w:rFonts w:ascii="Arial" w:eastAsia="Arial" w:hAnsi="Arial" w:cs="Arial"/>
          <w:sz w:val="22"/>
          <w:szCs w:val="22"/>
          <w:lang w:eastAsia="pl-PL"/>
        </w:rPr>
        <w:t>Opis stanowiska:</w:t>
      </w:r>
    </w:p>
    <w:p w:rsidR="003915AD" w:rsidRPr="00A83974" w:rsidRDefault="003915AD" w:rsidP="003915AD">
      <w:pPr>
        <w:rPr>
          <w:rFonts w:ascii="Arial" w:hAnsi="Arial" w:cs="Arial"/>
        </w:rPr>
      </w:pPr>
      <w:r w:rsidRPr="00A83974">
        <w:rPr>
          <w:rFonts w:ascii="Arial" w:eastAsia="Arial" w:hAnsi="Arial" w:cs="Arial"/>
          <w:lang w:eastAsia="pl-PL"/>
        </w:rPr>
        <w:t>Nauczyciel akademicki – stanowisko dydaktyczne, instruktor – ¾ etatu – 360 godzin zajęć dydaktycznych rocznie. Zatrudnienie na Wydziale Nauk Społecznych i Humanistycznych.</w:t>
      </w:r>
    </w:p>
    <w:p w:rsidR="003915AD" w:rsidRPr="00A83974" w:rsidRDefault="003915AD" w:rsidP="003915AD">
      <w:pPr>
        <w:pStyle w:val="Nagwek2"/>
        <w:numPr>
          <w:ilvl w:val="1"/>
          <w:numId w:val="2"/>
        </w:numPr>
        <w:spacing w:before="140"/>
        <w:rPr>
          <w:rFonts w:ascii="Arial" w:hAnsi="Arial" w:cs="Arial"/>
          <w:sz w:val="22"/>
          <w:szCs w:val="22"/>
        </w:rPr>
      </w:pPr>
      <w:r w:rsidRPr="00A83974">
        <w:rPr>
          <w:rFonts w:ascii="Arial" w:eastAsia="Arial" w:hAnsi="Arial" w:cs="Arial"/>
          <w:sz w:val="22"/>
          <w:szCs w:val="22"/>
          <w:lang w:eastAsia="pl-PL"/>
        </w:rPr>
        <w:t>Nasze wymagania:</w:t>
      </w:r>
    </w:p>
    <w:p w:rsidR="003915AD" w:rsidRPr="00A83974" w:rsidRDefault="003915AD" w:rsidP="003915AD">
      <w:pPr>
        <w:numPr>
          <w:ilvl w:val="0"/>
          <w:numId w:val="5"/>
        </w:numPr>
        <w:spacing w:after="20"/>
        <w:ind w:left="714" w:hanging="357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dyplom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ukończenia studiów magisterskich na kierunku filologia angielska, </w:t>
      </w:r>
    </w:p>
    <w:p w:rsidR="003915AD" w:rsidRPr="00A83974" w:rsidRDefault="003915AD" w:rsidP="003915AD">
      <w:pPr>
        <w:numPr>
          <w:ilvl w:val="0"/>
          <w:numId w:val="5"/>
        </w:numPr>
        <w:spacing w:after="20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przygotowanie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pedagogiczne do nauczania języka angielskiego w szkolnictwie wyższym,</w:t>
      </w:r>
    </w:p>
    <w:p w:rsidR="003915AD" w:rsidRPr="00A83974" w:rsidRDefault="003915AD" w:rsidP="003915AD">
      <w:pPr>
        <w:numPr>
          <w:ilvl w:val="0"/>
          <w:numId w:val="5"/>
        </w:numPr>
        <w:spacing w:after="20"/>
        <w:ind w:left="714" w:hanging="357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gotowość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kandydata do nauczania języka angielskiego w różnych środowiskach, </w:t>
      </w:r>
    </w:p>
    <w:p w:rsidR="003915AD" w:rsidRPr="00A83974" w:rsidRDefault="003915AD" w:rsidP="003915AD">
      <w:pPr>
        <w:numPr>
          <w:ilvl w:val="0"/>
          <w:numId w:val="5"/>
        </w:numPr>
        <w:spacing w:after="20"/>
        <w:ind w:left="714" w:hanging="357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gotowość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do pracy w dni powszednie i weekendy,</w:t>
      </w:r>
    </w:p>
    <w:p w:rsidR="003915AD" w:rsidRPr="00A83974" w:rsidRDefault="003915AD" w:rsidP="003915AD">
      <w:pPr>
        <w:numPr>
          <w:ilvl w:val="0"/>
          <w:numId w:val="5"/>
        </w:numPr>
        <w:spacing w:after="20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spełnienie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wymogów określonych w art. 113 ustawy z dnia 20.07.2018 </w:t>
      </w:r>
      <w:proofErr w:type="gramStart"/>
      <w:r w:rsidRPr="00A83974">
        <w:rPr>
          <w:rFonts w:ascii="Arial" w:eastAsia="Arial" w:hAnsi="Arial" w:cs="Arial"/>
          <w:lang w:eastAsia="pl-PL"/>
        </w:rPr>
        <w:t>r</w:t>
      </w:r>
      <w:proofErr w:type="gramEnd"/>
      <w:r w:rsidRPr="00A83974">
        <w:rPr>
          <w:rFonts w:ascii="Arial" w:eastAsia="Arial" w:hAnsi="Arial" w:cs="Arial"/>
          <w:lang w:eastAsia="pl-PL"/>
        </w:rPr>
        <w:t>. – Prawo o szkolnictwie wyższym i nauce oraz art.  21 ustawy o przeciwdziałaniu zagrożeniom przestępczością na tle seksualnym i ochronie małoletnich.</w:t>
      </w:r>
    </w:p>
    <w:p w:rsidR="003915AD" w:rsidRPr="00A83974" w:rsidRDefault="003915AD" w:rsidP="003915AD">
      <w:pPr>
        <w:pStyle w:val="Nagwek2"/>
        <w:numPr>
          <w:ilvl w:val="1"/>
          <w:numId w:val="2"/>
        </w:numPr>
        <w:spacing w:before="140"/>
        <w:rPr>
          <w:rFonts w:ascii="Arial" w:hAnsi="Arial" w:cs="Arial"/>
          <w:sz w:val="22"/>
          <w:szCs w:val="22"/>
        </w:rPr>
      </w:pPr>
      <w:r w:rsidRPr="00A83974">
        <w:rPr>
          <w:rFonts w:ascii="Arial" w:eastAsia="Arial" w:hAnsi="Arial" w:cs="Arial"/>
          <w:sz w:val="22"/>
          <w:szCs w:val="22"/>
          <w:lang w:eastAsia="pl-PL"/>
        </w:rPr>
        <w:t>Zakres obowiązków:</w:t>
      </w:r>
    </w:p>
    <w:p w:rsidR="003915AD" w:rsidRPr="00A83974" w:rsidRDefault="003915AD" w:rsidP="003915AD">
      <w:pPr>
        <w:numPr>
          <w:ilvl w:val="0"/>
          <w:numId w:val="4"/>
        </w:numPr>
        <w:spacing w:after="20"/>
        <w:ind w:left="709" w:hanging="425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prowadzenie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zajęć dydaktycznych dla studentów zgodnie z harmonogramem zajęć oraz przeprowadzanie weryfikacji efektów uczenia się,</w:t>
      </w:r>
    </w:p>
    <w:p w:rsidR="003915AD" w:rsidRPr="00A83974" w:rsidRDefault="003915AD" w:rsidP="003915AD">
      <w:pPr>
        <w:numPr>
          <w:ilvl w:val="0"/>
          <w:numId w:val="4"/>
        </w:numPr>
        <w:spacing w:after="20"/>
        <w:ind w:left="709" w:hanging="425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opracowywanie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i przygotowanie materiałów dydaktycznych do prowadzonych zajęć,</w:t>
      </w:r>
    </w:p>
    <w:p w:rsidR="003915AD" w:rsidRPr="00A83974" w:rsidRDefault="003915AD" w:rsidP="003915AD">
      <w:pPr>
        <w:numPr>
          <w:ilvl w:val="0"/>
          <w:numId w:val="4"/>
        </w:numPr>
        <w:spacing w:after="20"/>
        <w:ind w:left="709" w:hanging="425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wprowadzanie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danych do systemu informatycznego związanego z procesem dydaktycznym,</w:t>
      </w:r>
    </w:p>
    <w:p w:rsidR="003915AD" w:rsidRPr="00A83974" w:rsidRDefault="003915AD" w:rsidP="003915AD">
      <w:pPr>
        <w:numPr>
          <w:ilvl w:val="0"/>
          <w:numId w:val="4"/>
        </w:numPr>
        <w:spacing w:after="20"/>
        <w:ind w:left="709" w:hanging="425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przeprowadzanie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konsultacji ze studentami,</w:t>
      </w:r>
    </w:p>
    <w:p w:rsidR="003915AD" w:rsidRPr="00A83974" w:rsidRDefault="003915AD" w:rsidP="003915AD">
      <w:pPr>
        <w:numPr>
          <w:ilvl w:val="0"/>
          <w:numId w:val="4"/>
        </w:numPr>
        <w:spacing w:after="20"/>
        <w:ind w:left="709" w:hanging="425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zaangażowanie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w działalność organizacyjną na rzecz Wydziału i Uczelni.</w:t>
      </w:r>
    </w:p>
    <w:p w:rsidR="003915AD" w:rsidRPr="00A83974" w:rsidRDefault="003915AD" w:rsidP="003915AD">
      <w:pPr>
        <w:pStyle w:val="Nagwek2"/>
        <w:numPr>
          <w:ilvl w:val="1"/>
          <w:numId w:val="2"/>
        </w:numPr>
        <w:spacing w:before="140"/>
        <w:rPr>
          <w:rFonts w:ascii="Arial" w:hAnsi="Arial" w:cs="Arial"/>
          <w:sz w:val="22"/>
          <w:szCs w:val="22"/>
        </w:rPr>
      </w:pPr>
      <w:r w:rsidRPr="00A83974">
        <w:rPr>
          <w:rFonts w:ascii="Arial" w:eastAsia="Arial" w:hAnsi="Arial" w:cs="Arial"/>
          <w:sz w:val="22"/>
          <w:szCs w:val="22"/>
          <w:lang w:eastAsia="pl-PL"/>
        </w:rPr>
        <w:t>Co oferujemy:</w:t>
      </w:r>
    </w:p>
    <w:p w:rsidR="003915AD" w:rsidRPr="00A83974" w:rsidRDefault="003915AD" w:rsidP="003915AD">
      <w:pPr>
        <w:numPr>
          <w:ilvl w:val="0"/>
          <w:numId w:val="4"/>
        </w:numPr>
        <w:spacing w:after="20"/>
        <w:ind w:hanging="578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zatrudnienie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na podstawie umowy o pracę,</w:t>
      </w:r>
    </w:p>
    <w:p w:rsidR="003915AD" w:rsidRPr="00A83974" w:rsidRDefault="003915AD" w:rsidP="003915AD">
      <w:pPr>
        <w:numPr>
          <w:ilvl w:val="0"/>
          <w:numId w:val="4"/>
        </w:numPr>
        <w:spacing w:after="20"/>
        <w:ind w:hanging="578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zadaniowy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czas pracy,</w:t>
      </w:r>
    </w:p>
    <w:p w:rsidR="003915AD" w:rsidRPr="00A83974" w:rsidRDefault="003915AD" w:rsidP="003915AD">
      <w:pPr>
        <w:numPr>
          <w:ilvl w:val="0"/>
          <w:numId w:val="4"/>
        </w:numPr>
        <w:spacing w:after="20"/>
        <w:ind w:hanging="578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przyjazne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miejsce pracy w Uczelni o ugruntowanej pozycji,</w:t>
      </w:r>
    </w:p>
    <w:p w:rsidR="003915AD" w:rsidRPr="00A83974" w:rsidRDefault="003915AD" w:rsidP="003915AD">
      <w:pPr>
        <w:numPr>
          <w:ilvl w:val="0"/>
          <w:numId w:val="4"/>
        </w:numPr>
        <w:spacing w:after="20"/>
        <w:ind w:hanging="578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dodatkowe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wynagrodzenie roczne (tzw. 13 pensja),</w:t>
      </w:r>
    </w:p>
    <w:p w:rsidR="003915AD" w:rsidRPr="00A83974" w:rsidRDefault="003915AD" w:rsidP="003915AD">
      <w:pPr>
        <w:numPr>
          <w:ilvl w:val="0"/>
          <w:numId w:val="4"/>
        </w:numPr>
        <w:spacing w:after="20"/>
        <w:ind w:hanging="578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dofinansowanie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do wypoczynku pracowników i ich dzieci tzw. „wczasy pod gruszą”,</w:t>
      </w:r>
    </w:p>
    <w:p w:rsidR="003915AD" w:rsidRPr="00A83974" w:rsidRDefault="003915AD" w:rsidP="003915AD">
      <w:pPr>
        <w:widowControl w:val="0"/>
        <w:numPr>
          <w:ilvl w:val="0"/>
          <w:numId w:val="4"/>
        </w:numPr>
        <w:spacing w:after="20"/>
        <w:ind w:hanging="578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dofinansowanie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do zajęć sportowo-rekreacyjnych (karta, karnet) oraz działalności</w:t>
      </w:r>
      <w:r w:rsidRPr="00A83974">
        <w:rPr>
          <w:rFonts w:ascii="Arial" w:eastAsia="Arial" w:hAnsi="Arial" w:cs="Arial"/>
          <w:lang w:eastAsia="pl-PL"/>
        </w:rPr>
        <w:br/>
        <w:t>kulturalno-oświatowej,</w:t>
      </w:r>
    </w:p>
    <w:p w:rsidR="003915AD" w:rsidRPr="00A83974" w:rsidRDefault="003915AD" w:rsidP="003915AD">
      <w:pPr>
        <w:numPr>
          <w:ilvl w:val="0"/>
          <w:numId w:val="4"/>
        </w:numPr>
        <w:spacing w:after="20"/>
        <w:ind w:hanging="578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przyznawanie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nisko oprocentowanych pożyczek na cele mieszkaniowe,</w:t>
      </w:r>
    </w:p>
    <w:p w:rsidR="003915AD" w:rsidRPr="00A83974" w:rsidRDefault="003915AD" w:rsidP="003915AD">
      <w:pPr>
        <w:numPr>
          <w:ilvl w:val="0"/>
          <w:numId w:val="4"/>
        </w:numPr>
        <w:spacing w:after="20"/>
        <w:ind w:hanging="578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możliwość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korzystania z Kasy Zapomogowo-Pożyczkowej.</w:t>
      </w:r>
    </w:p>
    <w:p w:rsidR="003915AD" w:rsidRPr="00A83974" w:rsidRDefault="003915AD" w:rsidP="003915AD">
      <w:pPr>
        <w:pStyle w:val="Nagwek2"/>
        <w:numPr>
          <w:ilvl w:val="1"/>
          <w:numId w:val="2"/>
        </w:numPr>
        <w:spacing w:before="140"/>
        <w:rPr>
          <w:rFonts w:ascii="Arial" w:hAnsi="Arial" w:cs="Arial"/>
          <w:sz w:val="22"/>
          <w:szCs w:val="22"/>
        </w:rPr>
      </w:pPr>
      <w:r w:rsidRPr="00A83974">
        <w:rPr>
          <w:rFonts w:ascii="Arial" w:eastAsia="Arial" w:hAnsi="Arial" w:cs="Arial"/>
          <w:sz w:val="22"/>
          <w:szCs w:val="22"/>
          <w:lang w:eastAsia="pl-PL"/>
        </w:rPr>
        <w:t>Wymagane dokumenty:</w:t>
      </w:r>
    </w:p>
    <w:p w:rsidR="003915AD" w:rsidRPr="00A83974" w:rsidRDefault="003915AD" w:rsidP="003915AD">
      <w:pPr>
        <w:numPr>
          <w:ilvl w:val="0"/>
          <w:numId w:val="3"/>
        </w:numPr>
        <w:spacing w:after="20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podanie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do JM Rektora Collegium Witelona Uczelnia Państwowa o przyjęcie na stanowisko objęte konkursem, </w:t>
      </w:r>
    </w:p>
    <w:p w:rsidR="003915AD" w:rsidRPr="00A83974" w:rsidRDefault="003915AD" w:rsidP="003915AD">
      <w:pPr>
        <w:numPr>
          <w:ilvl w:val="0"/>
          <w:numId w:val="3"/>
        </w:numPr>
        <w:spacing w:after="20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życiorys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zawodowy (CV), </w:t>
      </w:r>
    </w:p>
    <w:p w:rsidR="003915AD" w:rsidRPr="00A83974" w:rsidRDefault="003915AD" w:rsidP="003915AD">
      <w:pPr>
        <w:numPr>
          <w:ilvl w:val="0"/>
          <w:numId w:val="3"/>
        </w:numPr>
        <w:spacing w:after="20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lastRenderedPageBreak/>
        <w:t>syntetyczny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opis </w:t>
      </w:r>
      <w:proofErr w:type="spellStart"/>
      <w:r w:rsidRPr="00A83974">
        <w:rPr>
          <w:rFonts w:ascii="Arial" w:eastAsia="Arial" w:hAnsi="Arial" w:cs="Arial"/>
          <w:lang w:eastAsia="pl-PL"/>
        </w:rPr>
        <w:t>osiągniec</w:t>
      </w:r>
      <w:proofErr w:type="spellEnd"/>
      <w:r w:rsidRPr="00A83974">
        <w:rPr>
          <w:rFonts w:ascii="Arial" w:eastAsia="Arial" w:hAnsi="Arial" w:cs="Arial"/>
          <w:lang w:eastAsia="pl-PL"/>
        </w:rPr>
        <w:t xml:space="preserve"> zawodowych oraz dydaktycznych,</w:t>
      </w:r>
    </w:p>
    <w:p w:rsidR="003915AD" w:rsidRPr="00A83974" w:rsidRDefault="003915AD" w:rsidP="003915AD">
      <w:pPr>
        <w:numPr>
          <w:ilvl w:val="0"/>
          <w:numId w:val="3"/>
        </w:numPr>
        <w:spacing w:after="20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inne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dokumenty potwierdzające kwalifikacje zawodowe kandydata,</w:t>
      </w:r>
    </w:p>
    <w:p w:rsidR="003915AD" w:rsidRPr="00A83974" w:rsidRDefault="003915AD" w:rsidP="003915AD">
      <w:pPr>
        <w:numPr>
          <w:ilvl w:val="0"/>
          <w:numId w:val="3"/>
        </w:numPr>
        <w:spacing w:after="20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opis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dokumentu potwierdzającego wykształcenie,</w:t>
      </w:r>
    </w:p>
    <w:p w:rsidR="003915AD" w:rsidRPr="00A83974" w:rsidRDefault="003915AD" w:rsidP="003915AD">
      <w:pPr>
        <w:numPr>
          <w:ilvl w:val="0"/>
          <w:numId w:val="3"/>
        </w:numPr>
        <w:spacing w:after="20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kopie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świadectw pracy, </w:t>
      </w:r>
    </w:p>
    <w:p w:rsidR="003915AD" w:rsidRPr="00A83974" w:rsidRDefault="003915AD" w:rsidP="003915AD">
      <w:pPr>
        <w:numPr>
          <w:ilvl w:val="0"/>
          <w:numId w:val="3"/>
        </w:numPr>
        <w:spacing w:after="20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kwestionariusz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osobowy dla osoby ubiegającej się o zatrudnienie (w załączniku)</w:t>
      </w:r>
    </w:p>
    <w:p w:rsidR="003915AD" w:rsidRPr="00A83974" w:rsidRDefault="003915AD" w:rsidP="003915AD">
      <w:pPr>
        <w:numPr>
          <w:ilvl w:val="0"/>
          <w:numId w:val="3"/>
        </w:numPr>
        <w:spacing w:after="20"/>
        <w:rPr>
          <w:rFonts w:ascii="Arial" w:hAnsi="Arial" w:cs="Arial"/>
          <w:bCs/>
        </w:rPr>
      </w:pPr>
      <w:proofErr w:type="gramStart"/>
      <w:r w:rsidRPr="00A83974">
        <w:rPr>
          <w:rFonts w:ascii="Arial" w:eastAsia="Arial" w:hAnsi="Arial" w:cs="Arial"/>
          <w:bCs/>
          <w:lang w:eastAsia="pl-PL"/>
        </w:rPr>
        <w:t>oświadczenie</w:t>
      </w:r>
      <w:proofErr w:type="gramEnd"/>
      <w:r w:rsidRPr="00A83974">
        <w:rPr>
          <w:rFonts w:ascii="Arial" w:eastAsia="Arial" w:hAnsi="Arial" w:cs="Arial"/>
          <w:bCs/>
          <w:lang w:eastAsia="pl-PL"/>
        </w:rPr>
        <w:t xml:space="preserve"> o podstawowym miejscu pracy (w załączniku)</w:t>
      </w:r>
    </w:p>
    <w:p w:rsidR="003915AD" w:rsidRPr="00A83974" w:rsidRDefault="003915AD" w:rsidP="003915AD">
      <w:pPr>
        <w:numPr>
          <w:ilvl w:val="0"/>
          <w:numId w:val="3"/>
        </w:numPr>
        <w:spacing w:after="20"/>
        <w:rPr>
          <w:rFonts w:ascii="Arial" w:hAnsi="Arial" w:cs="Arial"/>
          <w:bCs/>
        </w:rPr>
      </w:pPr>
      <w:proofErr w:type="gramStart"/>
      <w:r w:rsidRPr="00A83974">
        <w:rPr>
          <w:rFonts w:ascii="Arial" w:eastAsia="Arial" w:hAnsi="Arial" w:cs="Arial"/>
          <w:bCs/>
          <w:lang w:eastAsia="pl-PL"/>
        </w:rPr>
        <w:t>zgoda</w:t>
      </w:r>
      <w:proofErr w:type="gramEnd"/>
      <w:r w:rsidRPr="00A83974">
        <w:rPr>
          <w:rFonts w:ascii="Arial" w:eastAsia="Arial" w:hAnsi="Arial" w:cs="Arial"/>
          <w:bCs/>
          <w:lang w:eastAsia="pl-PL"/>
        </w:rPr>
        <w:t xml:space="preserve"> na przetwarzanie danych osobowych ( w załączeniu).</w:t>
      </w:r>
    </w:p>
    <w:p w:rsidR="003915AD" w:rsidRPr="00A83974" w:rsidRDefault="003915AD" w:rsidP="003915AD">
      <w:pPr>
        <w:pStyle w:val="Nagwek2"/>
        <w:numPr>
          <w:ilvl w:val="1"/>
          <w:numId w:val="2"/>
        </w:numPr>
        <w:spacing w:before="140"/>
        <w:rPr>
          <w:rFonts w:ascii="Arial" w:hAnsi="Arial" w:cs="Arial"/>
          <w:sz w:val="22"/>
          <w:szCs w:val="22"/>
        </w:rPr>
      </w:pPr>
      <w:r w:rsidRPr="00A83974">
        <w:rPr>
          <w:rFonts w:ascii="Arial" w:eastAsia="Arial" w:hAnsi="Arial" w:cs="Arial"/>
          <w:sz w:val="22"/>
          <w:szCs w:val="22"/>
          <w:lang w:eastAsia="pl-PL"/>
        </w:rPr>
        <w:t>Dodatkowe dokumenty:</w:t>
      </w:r>
    </w:p>
    <w:p w:rsidR="003915AD" w:rsidRPr="00A83974" w:rsidRDefault="003915AD" w:rsidP="003915AD">
      <w:pPr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kserokopia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dokumentu potwierdzającego doświadczenie dydaktyczne poza szkolnictwem wyższym </w:t>
      </w:r>
    </w:p>
    <w:p w:rsidR="003915AD" w:rsidRPr="00A83974" w:rsidRDefault="003915AD" w:rsidP="003915AD">
      <w:pPr>
        <w:pStyle w:val="Wyrnieniewizualne"/>
        <w:spacing w:before="140"/>
        <w:rPr>
          <w:rFonts w:ascii="Arial" w:hAnsi="Arial" w:cs="Arial"/>
          <w:b w:val="0"/>
          <w:bCs w:val="0"/>
          <w:sz w:val="22"/>
          <w:szCs w:val="22"/>
        </w:rPr>
      </w:pPr>
      <w:r w:rsidRPr="00A83974">
        <w:rPr>
          <w:rFonts w:ascii="Arial" w:eastAsia="Arial" w:hAnsi="Arial" w:cs="Arial"/>
          <w:sz w:val="22"/>
          <w:szCs w:val="22"/>
          <w:lang w:eastAsia="pl-PL"/>
        </w:rPr>
        <w:t xml:space="preserve">Dokumenty, które można złożyć dodatkowo: </w:t>
      </w:r>
      <w:r w:rsidRPr="00A83974">
        <w:rPr>
          <w:rFonts w:ascii="Arial" w:eastAsia="Arial" w:hAnsi="Arial" w:cs="Arial"/>
          <w:b w:val="0"/>
          <w:bCs w:val="0"/>
          <w:sz w:val="22"/>
          <w:szCs w:val="22"/>
          <w:lang w:eastAsia="pl-PL"/>
        </w:rPr>
        <w:t>certyfikaty.</w:t>
      </w:r>
    </w:p>
    <w:p w:rsidR="003915AD" w:rsidRPr="00A83974" w:rsidRDefault="003915AD" w:rsidP="003915AD">
      <w:pPr>
        <w:rPr>
          <w:rFonts w:ascii="Arial" w:hAnsi="Arial" w:cs="Arial"/>
          <w:b/>
        </w:rPr>
      </w:pPr>
      <w:r w:rsidRPr="00A83974">
        <w:rPr>
          <w:rFonts w:ascii="Arial" w:eastAsia="Arial" w:hAnsi="Arial" w:cs="Arial"/>
          <w:lang w:eastAsia="pl-PL"/>
        </w:rPr>
        <w:t>Oferty należy przesłać do dnia 12 października 2026 r. z dopiskiem na kopercie „</w:t>
      </w:r>
      <w:r w:rsidRPr="00A83974">
        <w:rPr>
          <w:rFonts w:ascii="Arial" w:eastAsia="Arial" w:hAnsi="Arial" w:cs="Arial"/>
          <w:b/>
          <w:lang w:eastAsia="pl-PL"/>
        </w:rPr>
        <w:t>konkurs – ZJO</w:t>
      </w:r>
      <w:r w:rsidRPr="00A83974">
        <w:rPr>
          <w:rFonts w:ascii="Arial" w:eastAsia="Arial" w:hAnsi="Arial" w:cs="Arial"/>
          <w:lang w:eastAsia="pl-PL"/>
        </w:rPr>
        <w:t xml:space="preserve">” na adres: Wydział Nauk Społecznych i Humanistycznych, Collegium Witelona Uczelnia Państwowa, </w:t>
      </w:r>
      <w:r w:rsidRPr="00A83974">
        <w:rPr>
          <w:rFonts w:ascii="Arial" w:eastAsia="Arial" w:hAnsi="Arial" w:cs="Arial"/>
          <w:lang w:eastAsia="pl-PL"/>
        </w:rPr>
        <w:br/>
        <w:t xml:space="preserve">ul. Sejmowa 5a, 59-220 Legnica lub złożyć osobiście w sekretariacie Wydziału w pok. 334 bud. A, </w:t>
      </w:r>
      <w:r w:rsidRPr="00A83974">
        <w:rPr>
          <w:rFonts w:ascii="Arial" w:eastAsia="Arial" w:hAnsi="Arial" w:cs="Arial"/>
          <w:lang w:eastAsia="pl-PL"/>
        </w:rPr>
        <w:br/>
        <w:t xml:space="preserve">od pon. </w:t>
      </w:r>
      <w:proofErr w:type="gramStart"/>
      <w:r w:rsidRPr="00A83974">
        <w:rPr>
          <w:rFonts w:ascii="Arial" w:eastAsia="Arial" w:hAnsi="Arial" w:cs="Arial"/>
          <w:lang w:eastAsia="pl-PL"/>
        </w:rPr>
        <w:t>do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pt. w godz. od 8.00 </w:t>
      </w:r>
      <w:proofErr w:type="gramStart"/>
      <w:r w:rsidRPr="00A83974">
        <w:rPr>
          <w:rFonts w:ascii="Arial" w:eastAsia="Arial" w:hAnsi="Arial" w:cs="Arial"/>
          <w:lang w:eastAsia="pl-PL"/>
        </w:rPr>
        <w:t>do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15.00.</w:t>
      </w:r>
    </w:p>
    <w:p w:rsidR="003915AD" w:rsidRPr="00A83974" w:rsidRDefault="003915AD" w:rsidP="003915AD">
      <w:pPr>
        <w:rPr>
          <w:rFonts w:ascii="Arial" w:hAnsi="Arial" w:cs="Arial"/>
        </w:rPr>
      </w:pPr>
      <w:r w:rsidRPr="00A83974">
        <w:rPr>
          <w:rFonts w:ascii="Arial" w:eastAsia="Arial" w:hAnsi="Arial" w:cs="Arial"/>
          <w:b/>
          <w:lang w:eastAsia="pl-PL"/>
        </w:rPr>
        <w:t>Decyduje data wpływu dokumentów do Uczelni.</w:t>
      </w:r>
    </w:p>
    <w:p w:rsidR="003915AD" w:rsidRPr="00A83974" w:rsidRDefault="003915AD" w:rsidP="003915AD">
      <w:pPr>
        <w:pStyle w:val="Nagwek2"/>
        <w:numPr>
          <w:ilvl w:val="1"/>
          <w:numId w:val="2"/>
        </w:numPr>
        <w:spacing w:before="140"/>
        <w:rPr>
          <w:rFonts w:ascii="Arial" w:hAnsi="Arial" w:cs="Arial"/>
          <w:sz w:val="22"/>
          <w:szCs w:val="22"/>
        </w:rPr>
      </w:pPr>
      <w:r w:rsidRPr="00A83974">
        <w:rPr>
          <w:rFonts w:ascii="Arial" w:eastAsia="Arial" w:hAnsi="Arial" w:cs="Arial"/>
          <w:sz w:val="22"/>
          <w:szCs w:val="22"/>
          <w:lang w:eastAsia="pl-PL"/>
        </w:rPr>
        <w:t>Dodatkowe informacje dla osoby ubiegającej się o zatrudnienie:</w:t>
      </w:r>
    </w:p>
    <w:p w:rsidR="003915AD" w:rsidRPr="00A83974" w:rsidRDefault="003915AD" w:rsidP="003915AD">
      <w:pPr>
        <w:rPr>
          <w:rFonts w:ascii="Arial" w:hAnsi="Arial" w:cs="Arial"/>
        </w:rPr>
      </w:pPr>
      <w:r w:rsidRPr="00A83974">
        <w:rPr>
          <w:rFonts w:ascii="Arial" w:eastAsia="Arial" w:hAnsi="Arial" w:cs="Arial"/>
          <w:lang w:eastAsia="pl-PL"/>
        </w:rPr>
        <w:t xml:space="preserve">Komisja Konkursowa Wydziału Nauk Społecznych i Humanistycznych po rozpatrzeniu złożonych ofert może zaprosić wybrane osoby, które spełniają warunki konkursu na indywidualną rozmowę kwalifikacyjną, informując o terminie i miejscu rozmowy. </w:t>
      </w:r>
    </w:p>
    <w:p w:rsidR="003915AD" w:rsidRPr="00A83974" w:rsidRDefault="003915AD" w:rsidP="003915AD">
      <w:pPr>
        <w:rPr>
          <w:rFonts w:ascii="Arial" w:hAnsi="Arial" w:cs="Arial"/>
        </w:rPr>
      </w:pPr>
      <w:r w:rsidRPr="00A83974">
        <w:rPr>
          <w:rFonts w:ascii="Arial" w:eastAsia="Arial" w:hAnsi="Arial" w:cs="Arial"/>
          <w:lang w:eastAsia="pl-PL"/>
        </w:rPr>
        <w:t>Oferty, które nie spełniają warunków określonych w konkursie zostaną odrzucone.</w:t>
      </w:r>
    </w:p>
    <w:p w:rsidR="003915AD" w:rsidRPr="00A83974" w:rsidRDefault="003915AD" w:rsidP="003915AD">
      <w:pPr>
        <w:rPr>
          <w:rFonts w:ascii="Arial" w:hAnsi="Arial" w:cs="Arial"/>
        </w:rPr>
      </w:pPr>
      <w:r w:rsidRPr="00A83974">
        <w:rPr>
          <w:rFonts w:ascii="Arial" w:eastAsia="Arial" w:hAnsi="Arial" w:cs="Arial"/>
          <w:lang w:eastAsia="pl-PL"/>
        </w:rPr>
        <w:t>Oferty, które zostaną odrzucone lub rozpatrzone negatywnie zostaną komisyjnie zniszczone.</w:t>
      </w:r>
    </w:p>
    <w:p w:rsidR="003915AD" w:rsidRPr="00A83974" w:rsidRDefault="003915AD" w:rsidP="003915AD">
      <w:pPr>
        <w:rPr>
          <w:rFonts w:ascii="Arial" w:hAnsi="Arial" w:cs="Arial"/>
        </w:rPr>
      </w:pPr>
      <w:r w:rsidRPr="00A83974">
        <w:rPr>
          <w:rFonts w:ascii="Arial" w:eastAsia="Arial" w:hAnsi="Arial" w:cs="Arial"/>
          <w:lang w:eastAsia="pl-PL"/>
        </w:rPr>
        <w:t>Uczelnia nie zwraca złożonych dokumentów.</w:t>
      </w:r>
    </w:p>
    <w:p w:rsidR="003915AD" w:rsidRPr="00A83974" w:rsidRDefault="003915AD" w:rsidP="003915AD">
      <w:pPr>
        <w:rPr>
          <w:rFonts w:ascii="Arial" w:hAnsi="Arial" w:cs="Arial"/>
        </w:rPr>
      </w:pPr>
      <w:r w:rsidRPr="00A83974">
        <w:rPr>
          <w:rFonts w:ascii="Arial" w:eastAsia="Arial" w:hAnsi="Arial" w:cs="Arial"/>
          <w:lang w:eastAsia="pl-PL"/>
        </w:rPr>
        <w:t>Wynik konkursu nie jest równoznaczny z gwarancją zatrudnienia – ostateczna decyzja należy do pracodawcy.</w:t>
      </w:r>
    </w:p>
    <w:p w:rsidR="003915AD" w:rsidRPr="00A83974" w:rsidRDefault="003915AD" w:rsidP="003915AD">
      <w:pPr>
        <w:rPr>
          <w:rFonts w:ascii="Arial" w:hAnsi="Arial" w:cs="Arial"/>
        </w:rPr>
      </w:pPr>
      <w:r w:rsidRPr="00A83974">
        <w:rPr>
          <w:rFonts w:ascii="Arial" w:eastAsia="Arial" w:hAnsi="Arial" w:cs="Arial"/>
          <w:lang w:eastAsia="pl-PL"/>
        </w:rPr>
        <w:t xml:space="preserve">Collegium Witelona Uczelnia Państwowa zastrzega sobie możliwość odwołania konkursu. Rozstrzygnięcie konkursu nastąpi do dnia 13 października 2026 r.  </w:t>
      </w:r>
    </w:p>
    <w:p w:rsidR="003915AD" w:rsidRPr="00A83974" w:rsidRDefault="003915AD" w:rsidP="003915AD">
      <w:pPr>
        <w:rPr>
          <w:rFonts w:ascii="Arial" w:hAnsi="Arial" w:cs="Arial"/>
        </w:rPr>
      </w:pPr>
      <w:r w:rsidRPr="00A83974">
        <w:rPr>
          <w:rFonts w:ascii="Arial" w:eastAsia="Arial" w:hAnsi="Arial" w:cs="Arial"/>
          <w:lang w:eastAsia="pl-PL"/>
        </w:rPr>
        <w:t>Dodatkowe informacje można uzyskać dzwoniąc na numer telefonu 767232197 lub pisząc na adres: sekretariat.</w:t>
      </w:r>
      <w:proofErr w:type="gramStart"/>
      <w:r w:rsidRPr="00A83974">
        <w:rPr>
          <w:rFonts w:ascii="Arial" w:eastAsia="Arial" w:hAnsi="Arial" w:cs="Arial"/>
          <w:lang w:eastAsia="pl-PL"/>
        </w:rPr>
        <w:t>ws</w:t>
      </w:r>
      <w:proofErr w:type="gramEnd"/>
      <w:r w:rsidRPr="00A83974">
        <w:rPr>
          <w:rFonts w:ascii="Arial" w:eastAsia="Arial" w:hAnsi="Arial" w:cs="Arial"/>
          <w:lang w:eastAsia="pl-PL"/>
        </w:rPr>
        <w:t>@collegiumwitelona.</w:t>
      </w:r>
      <w:proofErr w:type="gramStart"/>
      <w:r w:rsidRPr="00A83974">
        <w:rPr>
          <w:rFonts w:ascii="Arial" w:eastAsia="Arial" w:hAnsi="Arial" w:cs="Arial"/>
          <w:lang w:eastAsia="pl-PL"/>
        </w:rPr>
        <w:t>pl</w:t>
      </w:r>
      <w:proofErr w:type="gramEnd"/>
    </w:p>
    <w:p w:rsidR="003915AD" w:rsidRPr="00A83974" w:rsidRDefault="003915AD" w:rsidP="003915AD">
      <w:pPr>
        <w:rPr>
          <w:rFonts w:ascii="Arial" w:hAnsi="Arial" w:cs="Arial"/>
        </w:rPr>
      </w:pPr>
      <w:r w:rsidRPr="00A83974">
        <w:rPr>
          <w:rFonts w:ascii="Arial" w:eastAsia="Arial" w:hAnsi="Arial" w:cs="Arial"/>
          <w:lang w:eastAsia="pl-PL"/>
        </w:rPr>
        <w:t xml:space="preserve">Informujemy, że zgodnie z ustawą z dnia 14 czerwca 2024 r. o ochronie sygnalistów, w Collegium Witelona Uczelnia Państwowa wprowadzona została i obowiązuje Procedura dokonywania zgłoszeń naruszeń prawa i podejmowania działań następczych. (Zarządzenie nr 51/25 Rektora Collegium Witelona Uczelnia Państwowa z dnia 30 września 2025 r. dostępne na stronie BIP Uczelni). </w:t>
      </w:r>
    </w:p>
    <w:p w:rsidR="003915AD" w:rsidRPr="00A83974" w:rsidRDefault="003915AD" w:rsidP="003915AD">
      <w:pPr>
        <w:pStyle w:val="Nagwek2"/>
        <w:numPr>
          <w:ilvl w:val="1"/>
          <w:numId w:val="2"/>
        </w:numPr>
        <w:spacing w:before="140"/>
        <w:rPr>
          <w:rFonts w:ascii="Arial" w:hAnsi="Arial" w:cs="Arial"/>
          <w:sz w:val="22"/>
          <w:szCs w:val="22"/>
        </w:rPr>
      </w:pPr>
      <w:r w:rsidRPr="00A83974">
        <w:rPr>
          <w:rFonts w:ascii="Arial" w:eastAsia="Arial" w:hAnsi="Arial" w:cs="Arial"/>
          <w:sz w:val="22"/>
          <w:szCs w:val="22"/>
          <w:lang w:eastAsia="pl-PL"/>
        </w:rPr>
        <w:t>KLAUZULA INFORMACYJNA ADMINISTRATORA DANYCH</w:t>
      </w:r>
    </w:p>
    <w:p w:rsidR="003915AD" w:rsidRPr="00A83974" w:rsidRDefault="003915AD" w:rsidP="003915AD">
      <w:pPr>
        <w:rPr>
          <w:rFonts w:ascii="Arial" w:hAnsi="Arial" w:cs="Arial"/>
        </w:rPr>
      </w:pPr>
      <w:r w:rsidRPr="00A83974">
        <w:rPr>
          <w:rFonts w:ascii="Arial" w:eastAsia="Arial" w:hAnsi="Arial" w:cs="Arial"/>
          <w:lang w:eastAsia="pl-PL"/>
        </w:rPr>
        <w:t>Zgodnie  z  art. 13  Rozporządzenia Parlamentu Europejskiego i Rady (UE) 2016/679 z 27 kwietnia 2016 r. w sprawie ochrony osób fizycznych w związku z przetwarzaniem danych osobowych i w sprawie swobodnego przepływu takich danych oraz uchylenia dyrektywy 95/46/WE (ogólne rozporządzenie o ochronie danych, dalej  RODO) informuje się, że:</w:t>
      </w:r>
    </w:p>
    <w:p w:rsidR="003915AD" w:rsidRPr="00A83974" w:rsidRDefault="003915AD" w:rsidP="003915AD">
      <w:pPr>
        <w:numPr>
          <w:ilvl w:val="0"/>
          <w:numId w:val="6"/>
        </w:numPr>
        <w:spacing w:after="20"/>
        <w:rPr>
          <w:rFonts w:ascii="Arial" w:hAnsi="Arial" w:cs="Arial"/>
          <w:lang w:eastAsia="pl-PL"/>
        </w:rPr>
      </w:pPr>
      <w:r w:rsidRPr="00A83974">
        <w:rPr>
          <w:rFonts w:ascii="Arial" w:eastAsia="Arial" w:hAnsi="Arial" w:cs="Arial"/>
          <w:lang w:eastAsia="pl-PL"/>
        </w:rPr>
        <w:t>Administratorem Pani/Pana danych osobowych jest Collegium Witelona Uczelnia Państwowa, ul. Sejmowa 5a</w:t>
      </w:r>
      <w:proofErr w:type="gramStart"/>
      <w:r w:rsidRPr="00A83974">
        <w:rPr>
          <w:rFonts w:ascii="Arial" w:eastAsia="Arial" w:hAnsi="Arial" w:cs="Arial"/>
          <w:lang w:eastAsia="pl-PL"/>
        </w:rPr>
        <w:t>,  59-220 Legnica</w:t>
      </w:r>
      <w:proofErr w:type="gramEnd"/>
      <w:r w:rsidRPr="00A83974">
        <w:rPr>
          <w:rFonts w:ascii="Arial" w:eastAsia="Arial" w:hAnsi="Arial" w:cs="Arial"/>
          <w:lang w:eastAsia="pl-PL"/>
        </w:rPr>
        <w:t>, zwana dalej Collegium Witelona.</w:t>
      </w:r>
    </w:p>
    <w:p w:rsidR="003915AD" w:rsidRPr="00A83974" w:rsidRDefault="003915AD" w:rsidP="003915AD">
      <w:pPr>
        <w:numPr>
          <w:ilvl w:val="0"/>
          <w:numId w:val="6"/>
        </w:numPr>
        <w:spacing w:after="20"/>
        <w:rPr>
          <w:rFonts w:ascii="Arial" w:hAnsi="Arial" w:cs="Arial"/>
          <w:lang w:eastAsia="pl-PL"/>
        </w:rPr>
      </w:pPr>
      <w:r w:rsidRPr="00A83974">
        <w:rPr>
          <w:rFonts w:ascii="Arial" w:eastAsia="Arial" w:hAnsi="Arial" w:cs="Arial"/>
          <w:lang w:eastAsia="pl-PL"/>
        </w:rPr>
        <w:t>W Collegium Witelona wyznaczony został Inspektor Ochrony Danych, z którym można skontaktować się za pomocą poczty tradycyjnej pisząc na adres wskazany w pkt. 1 lub  e-mailowo: IOD@collegiumwitelona.</w:t>
      </w:r>
      <w:proofErr w:type="gramStart"/>
      <w:r w:rsidRPr="00A83974">
        <w:rPr>
          <w:rFonts w:ascii="Arial" w:eastAsia="Arial" w:hAnsi="Arial" w:cs="Arial"/>
          <w:lang w:eastAsia="pl-PL"/>
        </w:rPr>
        <w:t>pl</w:t>
      </w:r>
      <w:proofErr w:type="gramEnd"/>
    </w:p>
    <w:p w:rsidR="003915AD" w:rsidRPr="00A83974" w:rsidRDefault="003915AD" w:rsidP="003915AD">
      <w:pPr>
        <w:numPr>
          <w:ilvl w:val="0"/>
          <w:numId w:val="6"/>
        </w:numPr>
        <w:spacing w:after="20"/>
        <w:rPr>
          <w:rFonts w:ascii="Arial" w:hAnsi="Arial" w:cs="Arial"/>
          <w:lang w:eastAsia="pl-PL"/>
        </w:rPr>
      </w:pPr>
      <w:r w:rsidRPr="00A83974">
        <w:rPr>
          <w:rFonts w:ascii="Arial" w:eastAsia="Arial" w:hAnsi="Arial" w:cs="Arial"/>
          <w:lang w:eastAsia="pl-PL"/>
        </w:rPr>
        <w:t>Pani/Pana dane osobowe przetwarzane będą w celu przeprowadzenia konkursu.</w:t>
      </w:r>
    </w:p>
    <w:p w:rsidR="003915AD" w:rsidRPr="00A83974" w:rsidRDefault="003915AD" w:rsidP="003915AD">
      <w:pPr>
        <w:numPr>
          <w:ilvl w:val="0"/>
          <w:numId w:val="6"/>
        </w:numPr>
        <w:spacing w:after="20"/>
        <w:rPr>
          <w:rFonts w:ascii="Arial" w:eastAsia="Times New Roman" w:hAnsi="Arial" w:cs="Arial"/>
          <w:lang w:eastAsia="pl-PL"/>
        </w:rPr>
      </w:pPr>
      <w:r w:rsidRPr="00A83974">
        <w:rPr>
          <w:rFonts w:ascii="Arial" w:eastAsia="Arial" w:hAnsi="Arial" w:cs="Arial"/>
          <w:lang w:eastAsia="pl-PL"/>
        </w:rPr>
        <w:lastRenderedPageBreak/>
        <w:t>Podane dane będą przetwarzane na podstawie art. 22</w:t>
      </w:r>
      <w:r w:rsidRPr="00A83974">
        <w:rPr>
          <w:rFonts w:ascii="Arial" w:eastAsia="Arial" w:hAnsi="Arial" w:cs="Arial"/>
          <w:vertAlign w:val="superscript"/>
          <w:lang w:eastAsia="pl-PL"/>
        </w:rPr>
        <w:t>1</w:t>
      </w:r>
      <w:r w:rsidRPr="00A83974">
        <w:rPr>
          <w:rFonts w:ascii="Arial" w:eastAsia="Arial" w:hAnsi="Arial" w:cs="Arial"/>
          <w:lang w:eastAsia="pl-PL"/>
        </w:rPr>
        <w:t xml:space="preserve"> § 1  ustawy z dnia 26 czerwca 1974 r. Kodeks pracy oraz ustawy z dnia 20 lipca 2018 r. Prawo o szkolnictwie wyższym i nauce, a także na podstawie art. 6 ust. 1 lit. a) RODO tj.  Pani/Pana zgody na przetwarzanie danych osobowych.</w:t>
      </w:r>
    </w:p>
    <w:p w:rsidR="003915AD" w:rsidRPr="00A83974" w:rsidRDefault="003915AD" w:rsidP="003915AD">
      <w:pPr>
        <w:numPr>
          <w:ilvl w:val="0"/>
          <w:numId w:val="6"/>
        </w:numPr>
        <w:spacing w:after="20"/>
        <w:rPr>
          <w:rFonts w:ascii="Arial" w:hAnsi="Arial" w:cs="Arial"/>
          <w:lang w:eastAsia="pl-PL"/>
        </w:rPr>
      </w:pPr>
      <w:r w:rsidRPr="00A83974">
        <w:rPr>
          <w:rFonts w:ascii="Arial" w:eastAsia="Arial" w:hAnsi="Arial" w:cs="Arial"/>
          <w:lang w:eastAsia="pl-PL"/>
        </w:rPr>
        <w:t>Podanie danych w zakresie wynikającym z Kodeksu pracy (tj. Kwestionariusza osobowego dla osoby ubiegającej się o zatrudnienie) oraz ustawy Prawo o szkolnictwie wyżs</w:t>
      </w:r>
      <w:bookmarkStart w:id="0" w:name="_GoBack"/>
      <w:bookmarkEnd w:id="0"/>
      <w:r w:rsidRPr="00A83974">
        <w:rPr>
          <w:rFonts w:ascii="Arial" w:eastAsia="Arial" w:hAnsi="Arial" w:cs="Arial"/>
          <w:lang w:eastAsia="pl-PL"/>
        </w:rPr>
        <w:t xml:space="preserve">zym i </w:t>
      </w:r>
      <w:proofErr w:type="gramStart"/>
      <w:r w:rsidRPr="00A83974">
        <w:rPr>
          <w:rFonts w:ascii="Arial" w:eastAsia="Arial" w:hAnsi="Arial" w:cs="Arial"/>
          <w:lang w:eastAsia="pl-PL"/>
        </w:rPr>
        <w:t>nauce  a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także ustawy o przeciwdziałaniu zagrożeniom przestępczością na tle seksualnym i ochronie małoletnich (tj. oświadczenie o niekaralności) jest obowiązkowe, pozostałe dane zawarte w dokumentach aplikacyjnych przetwarzamy na podstawie Pani/Pana zgody na przetwarzanie.</w:t>
      </w:r>
    </w:p>
    <w:p w:rsidR="003915AD" w:rsidRPr="00A83974" w:rsidRDefault="003915AD" w:rsidP="003915AD">
      <w:pPr>
        <w:numPr>
          <w:ilvl w:val="0"/>
          <w:numId w:val="6"/>
        </w:numPr>
        <w:spacing w:after="20"/>
        <w:rPr>
          <w:rFonts w:ascii="Arial" w:eastAsia="Times New Roman" w:hAnsi="Arial" w:cs="Arial"/>
          <w:lang w:eastAsia="pl-PL"/>
        </w:rPr>
      </w:pPr>
      <w:r w:rsidRPr="00A83974">
        <w:rPr>
          <w:rFonts w:ascii="Arial" w:eastAsia="Arial" w:hAnsi="Arial" w:cs="Arial"/>
          <w:lang w:eastAsia="pl-PL"/>
        </w:rPr>
        <w:t xml:space="preserve">Pani/Pana dane osobowe będą przetwarzane przez upoważnionych pracowników administratora, </w:t>
      </w:r>
      <w:r w:rsidRPr="00A83974">
        <w:rPr>
          <w:rFonts w:ascii="Arial" w:eastAsia="Arial" w:hAnsi="Arial" w:cs="Arial"/>
          <w:lang w:eastAsia="pl-PL"/>
        </w:rPr>
        <w:br/>
        <w:t>a także mogą zostać udostępnione uprawnionym podmiotom prowadzącym postępowania na podstawie przepisów prawa.</w:t>
      </w:r>
    </w:p>
    <w:p w:rsidR="003915AD" w:rsidRPr="00A83974" w:rsidRDefault="003915AD" w:rsidP="003915AD">
      <w:pPr>
        <w:numPr>
          <w:ilvl w:val="0"/>
          <w:numId w:val="6"/>
        </w:numPr>
        <w:spacing w:after="20"/>
        <w:rPr>
          <w:rFonts w:ascii="Arial" w:hAnsi="Arial" w:cs="Arial"/>
          <w:lang w:eastAsia="pl-PL"/>
        </w:rPr>
      </w:pPr>
      <w:r w:rsidRPr="00A83974">
        <w:rPr>
          <w:rFonts w:ascii="Arial" w:eastAsia="Arial" w:hAnsi="Arial" w:cs="Arial"/>
          <w:lang w:eastAsia="pl-PL"/>
        </w:rPr>
        <w:t>Pani/Pana dane przechowywane będą przez okres 6 miesięcy, licząc od dnia rozstrzygnięcia konkursu lub do wcześniejszego odwołania przez Panią/Pana zgody na przetwarzanie danych osobowych;</w:t>
      </w:r>
    </w:p>
    <w:p w:rsidR="003915AD" w:rsidRPr="00A83974" w:rsidRDefault="003915AD" w:rsidP="003915AD">
      <w:pPr>
        <w:numPr>
          <w:ilvl w:val="0"/>
          <w:numId w:val="6"/>
        </w:numPr>
        <w:spacing w:after="20"/>
        <w:rPr>
          <w:rFonts w:ascii="Arial" w:hAnsi="Arial" w:cs="Arial"/>
          <w:lang w:eastAsia="pl-PL"/>
        </w:rPr>
      </w:pPr>
      <w:r w:rsidRPr="00A83974">
        <w:rPr>
          <w:rFonts w:ascii="Arial" w:eastAsia="Arial" w:hAnsi="Arial" w:cs="Arial"/>
          <w:lang w:eastAsia="pl-PL"/>
        </w:rPr>
        <w:t>Posiada Pani/Pan prawo do: uzyskania informacji o przetwarzaniu danych osobowych i uprawnieniach przysługujących zgodnie z RODO, dostępu do treści swoich danych oraz ich sprostowania, a także prawo do usunięcia danych osobowych ze zbiorów Administratora (chyba że dalsze przetwarzanie jest konieczne dla wykonania obowiązku prawnego albo w celu ustalenia, dochodzenia lub obrony roszczeń), oraz prawo do ograniczenia przetwarzania, przenoszenia danych, wniesienia sprzeciwu wobec przetwarzania – w przypadkach i na warunkach określonych w RODO.</w:t>
      </w:r>
    </w:p>
    <w:p w:rsidR="003915AD" w:rsidRPr="00A83974" w:rsidRDefault="003915AD" w:rsidP="003915AD">
      <w:pPr>
        <w:numPr>
          <w:ilvl w:val="0"/>
          <w:numId w:val="6"/>
        </w:numPr>
        <w:spacing w:after="20"/>
        <w:rPr>
          <w:rFonts w:ascii="Arial" w:hAnsi="Arial" w:cs="Arial"/>
          <w:lang w:eastAsia="pl-PL"/>
        </w:rPr>
      </w:pPr>
      <w:r w:rsidRPr="00A83974">
        <w:rPr>
          <w:rFonts w:ascii="Arial" w:eastAsia="Arial" w:hAnsi="Arial" w:cs="Arial"/>
          <w:lang w:eastAsia="pl-PL"/>
        </w:rPr>
        <w:t xml:space="preserve">W zakresie, w jakim Pani/Pana dane są przetwarzane na podstawie zgody – ma Pani/Pan prawo wycofania zgody na przetwarzanie danych w dowolnym momencie. Wycofanie zgody nie ma wpływu na zgodność z prawem przetwarzania, którego dokonano na podstawie Pani/Pana zgody przed jej wycofaniem. Zgodę może Pani/Pan wycofać poprzez wysłanie oświadczenia o wycofaniu zgody na nasz adres korespondencyjny bądź adres e-mailowy. </w:t>
      </w:r>
    </w:p>
    <w:p w:rsidR="003915AD" w:rsidRPr="00A83974" w:rsidRDefault="003915AD" w:rsidP="003915AD">
      <w:pPr>
        <w:numPr>
          <w:ilvl w:val="0"/>
          <w:numId w:val="6"/>
        </w:numPr>
        <w:spacing w:after="20"/>
        <w:rPr>
          <w:rFonts w:ascii="Arial" w:hAnsi="Arial" w:cs="Arial"/>
          <w:lang w:eastAsia="pl-PL"/>
        </w:rPr>
      </w:pPr>
      <w:r w:rsidRPr="00A83974">
        <w:rPr>
          <w:rFonts w:ascii="Arial" w:eastAsia="Arial" w:hAnsi="Arial" w:cs="Arial"/>
          <w:lang w:eastAsia="pl-PL"/>
        </w:rPr>
        <w:t>Przysługuje Pani/Panu prawo wniesienia skargi do Prezesa Urzędu Ochrony Danych Osobowych, gdy uzna Pani/Pan, że przetwarzanie danych osobowych narusza przepisy RODO.</w:t>
      </w:r>
    </w:p>
    <w:p w:rsidR="003915AD" w:rsidRPr="00A83974" w:rsidRDefault="003915AD" w:rsidP="003915AD">
      <w:pPr>
        <w:numPr>
          <w:ilvl w:val="0"/>
          <w:numId w:val="6"/>
        </w:numPr>
        <w:spacing w:after="20"/>
        <w:rPr>
          <w:rFonts w:ascii="Arial" w:hAnsi="Arial" w:cs="Arial"/>
          <w:lang w:eastAsia="pl-PL"/>
        </w:rPr>
      </w:pPr>
      <w:r w:rsidRPr="00A83974">
        <w:rPr>
          <w:rFonts w:ascii="Arial" w:eastAsia="Arial" w:hAnsi="Arial" w:cs="Arial"/>
          <w:lang w:eastAsia="pl-PL"/>
        </w:rPr>
        <w:t>Pani/Pana dane nie będą przetwarzane w sposób zautomatyzowany oraz nie będą poddawane profilowaniu.</w:t>
      </w:r>
    </w:p>
    <w:p w:rsidR="003915AD" w:rsidRPr="00A83974" w:rsidRDefault="003915AD" w:rsidP="003915AD">
      <w:pPr>
        <w:numPr>
          <w:ilvl w:val="0"/>
          <w:numId w:val="6"/>
        </w:numPr>
        <w:spacing w:after="20"/>
        <w:rPr>
          <w:rFonts w:ascii="Arial" w:hAnsi="Arial" w:cs="Arial"/>
          <w:lang w:eastAsia="pl-PL"/>
        </w:rPr>
      </w:pPr>
      <w:r w:rsidRPr="00A83974">
        <w:rPr>
          <w:rFonts w:ascii="Arial" w:eastAsia="Arial" w:hAnsi="Arial" w:cs="Arial"/>
          <w:lang w:eastAsia="pl-PL"/>
        </w:rPr>
        <w:t>Podanie danych osobowych jest obligatoryjne w oparciu o przepisy prawa pracy, a w pozostałym zakresie jest dobrowolne.</w:t>
      </w:r>
    </w:p>
    <w:p w:rsidR="003915AD" w:rsidRPr="00A83974" w:rsidRDefault="003915AD" w:rsidP="003915AD">
      <w:pPr>
        <w:spacing w:after="0"/>
        <w:jc w:val="both"/>
        <w:rPr>
          <w:rFonts w:ascii="Arial" w:hAnsi="Arial" w:cs="Arial"/>
          <w:color w:val="000000"/>
          <w:lang w:eastAsia="pl-PL"/>
        </w:rPr>
      </w:pPr>
    </w:p>
    <w:p w:rsidR="003915AD" w:rsidRPr="00A83974" w:rsidRDefault="003915AD" w:rsidP="003915AD">
      <w:pPr>
        <w:spacing w:before="160" w:after="0"/>
        <w:rPr>
          <w:rFonts w:ascii="Arial" w:hAnsi="Arial" w:cs="Arial"/>
        </w:rPr>
      </w:pPr>
      <w:r w:rsidRPr="00A83974">
        <w:rPr>
          <w:rFonts w:ascii="Arial" w:eastAsia="Arial" w:hAnsi="Arial" w:cs="Arial"/>
          <w:lang w:eastAsia="pl-PL"/>
        </w:rPr>
        <w:t xml:space="preserve">Legnica, 10.09.2026 </w:t>
      </w:r>
      <w:proofErr w:type="gramStart"/>
      <w:r w:rsidRPr="00A83974">
        <w:rPr>
          <w:rFonts w:ascii="Arial" w:eastAsia="Arial" w:hAnsi="Arial" w:cs="Arial"/>
          <w:lang w:eastAsia="pl-PL"/>
        </w:rPr>
        <w:t>r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.   </w:t>
      </w:r>
    </w:p>
    <w:p w:rsidR="003915AD" w:rsidRPr="00A83974" w:rsidRDefault="003915AD" w:rsidP="003915AD">
      <w:pPr>
        <w:spacing w:after="0"/>
        <w:jc w:val="both"/>
        <w:rPr>
          <w:rFonts w:ascii="Arial" w:hAnsi="Arial" w:cs="Arial"/>
        </w:rPr>
      </w:pPr>
    </w:p>
    <w:p w:rsidR="003915AD" w:rsidRPr="00A83974" w:rsidRDefault="003915AD" w:rsidP="003915AD">
      <w:pPr>
        <w:spacing w:after="0"/>
        <w:jc w:val="both"/>
        <w:rPr>
          <w:rFonts w:ascii="Arial" w:hAnsi="Arial" w:cs="Arial"/>
        </w:rPr>
      </w:pPr>
    </w:p>
    <w:p w:rsidR="003915AD" w:rsidRPr="00A83974" w:rsidRDefault="003915AD" w:rsidP="003915AD">
      <w:pPr>
        <w:spacing w:after="0"/>
        <w:jc w:val="both"/>
        <w:rPr>
          <w:rFonts w:ascii="Arial" w:hAnsi="Arial" w:cs="Arial"/>
        </w:rPr>
      </w:pPr>
    </w:p>
    <w:p w:rsidR="003915AD" w:rsidRPr="00A83974" w:rsidRDefault="003915AD" w:rsidP="003915AD">
      <w:pPr>
        <w:spacing w:after="20" w:line="240" w:lineRule="auto"/>
        <w:ind w:left="5102"/>
        <w:jc w:val="center"/>
        <w:rPr>
          <w:rFonts w:ascii="Arial" w:hAnsi="Arial" w:cs="Arial"/>
        </w:rPr>
      </w:pPr>
      <w:r w:rsidRPr="00A83974">
        <w:rPr>
          <w:rFonts w:ascii="Arial" w:eastAsia="Arial" w:hAnsi="Arial" w:cs="Arial"/>
          <w:lang w:eastAsia="pl-PL"/>
        </w:rPr>
        <w:t>Dziekan</w:t>
      </w:r>
    </w:p>
    <w:p w:rsidR="003915AD" w:rsidRPr="00A83974" w:rsidRDefault="003915AD" w:rsidP="003915AD">
      <w:pPr>
        <w:spacing w:after="20" w:line="240" w:lineRule="auto"/>
        <w:ind w:left="5102"/>
        <w:jc w:val="center"/>
        <w:rPr>
          <w:rFonts w:ascii="Arial" w:hAnsi="Arial" w:cs="Arial"/>
        </w:rPr>
      </w:pPr>
      <w:r w:rsidRPr="00A83974">
        <w:rPr>
          <w:rFonts w:ascii="Arial" w:eastAsia="Arial" w:hAnsi="Arial" w:cs="Arial"/>
          <w:lang w:eastAsia="pl-PL"/>
        </w:rPr>
        <w:t>Wydziału Nauk Społecznych i Humanistycznych</w:t>
      </w:r>
    </w:p>
    <w:p w:rsidR="003915AD" w:rsidRPr="00A83974" w:rsidRDefault="003915AD" w:rsidP="003915AD">
      <w:pPr>
        <w:spacing w:after="20" w:line="240" w:lineRule="auto"/>
        <w:ind w:left="5102"/>
        <w:jc w:val="center"/>
        <w:rPr>
          <w:rFonts w:ascii="Arial" w:hAnsi="Arial" w:cs="Arial"/>
        </w:rPr>
      </w:pPr>
      <w:proofErr w:type="gramStart"/>
      <w:r w:rsidRPr="00A83974">
        <w:rPr>
          <w:rFonts w:ascii="Arial" w:eastAsia="Arial" w:hAnsi="Arial" w:cs="Arial"/>
          <w:lang w:eastAsia="pl-PL"/>
        </w:rPr>
        <w:t>mgr</w:t>
      </w:r>
      <w:proofErr w:type="gramEnd"/>
      <w:r w:rsidRPr="00A83974">
        <w:rPr>
          <w:rFonts w:ascii="Arial" w:eastAsia="Arial" w:hAnsi="Arial" w:cs="Arial"/>
          <w:lang w:eastAsia="pl-PL"/>
        </w:rPr>
        <w:t xml:space="preserve"> Magdalena Zagrodnik-Sowińska</w:t>
      </w:r>
    </w:p>
    <w:p w:rsidR="003915AD" w:rsidRPr="00A83974" w:rsidRDefault="003915AD" w:rsidP="003915AD">
      <w:pPr>
        <w:tabs>
          <w:tab w:val="left" w:pos="6265"/>
        </w:tabs>
        <w:rPr>
          <w:rFonts w:ascii="Arial" w:hAnsi="Arial" w:cs="Arial"/>
        </w:rPr>
      </w:pPr>
    </w:p>
    <w:p w:rsidR="000100F1" w:rsidRPr="00A83974" w:rsidRDefault="000100F1">
      <w:pPr>
        <w:rPr>
          <w:rFonts w:ascii="Arial" w:hAnsi="Arial" w:cs="Arial"/>
        </w:rPr>
      </w:pPr>
    </w:p>
    <w:sectPr w:rsidR="000100F1" w:rsidRPr="00A83974">
      <w:pgSz w:w="11906" w:h="16838"/>
      <w:pgMar w:top="568" w:right="991" w:bottom="568" w:left="709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46D26"/>
    <w:multiLevelType w:val="multilevel"/>
    <w:tmpl w:val="4C747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D3192D"/>
    <w:multiLevelType w:val="multilevel"/>
    <w:tmpl w:val="1D0C988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CA4059D"/>
    <w:multiLevelType w:val="multilevel"/>
    <w:tmpl w:val="FA3433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4E420BC4"/>
    <w:multiLevelType w:val="multilevel"/>
    <w:tmpl w:val="2ADE075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6C7B6851"/>
    <w:multiLevelType w:val="multilevel"/>
    <w:tmpl w:val="5A4EE602"/>
    <w:lvl w:ilvl="0">
      <w:numFmt w:val="bullet"/>
      <w:lvlText w:val=""/>
      <w:lvlJc w:val="left"/>
      <w:pPr>
        <w:tabs>
          <w:tab w:val="num" w:pos="708"/>
        </w:tabs>
        <w:ind w:left="862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4692107"/>
    <w:multiLevelType w:val="multilevel"/>
    <w:tmpl w:val="7140230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2E4"/>
    <w:rsid w:val="000100F1"/>
    <w:rsid w:val="00022884"/>
    <w:rsid w:val="003915AD"/>
    <w:rsid w:val="00A83974"/>
    <w:rsid w:val="00B56955"/>
    <w:rsid w:val="00CF14C6"/>
    <w:rsid w:val="00F25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97CF3A-E72A-4F28-BF86-2BC119F93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15AD"/>
    <w:pPr>
      <w:suppressAutoHyphens/>
      <w:spacing w:after="200" w:line="276" w:lineRule="auto"/>
      <w:jc w:val="left"/>
    </w:pPr>
    <w:rPr>
      <w:rFonts w:ascii="Calibri" w:eastAsia="Calibri" w:hAnsi="Calibri" w:cs="Times New Roman"/>
      <w:lang w:eastAsia="zh-CN"/>
    </w:rPr>
  </w:style>
  <w:style w:type="paragraph" w:styleId="Nagwek1">
    <w:name w:val="heading 1"/>
    <w:basedOn w:val="Normalny"/>
    <w:next w:val="Normalny"/>
    <w:link w:val="Nagwek1Znak"/>
    <w:autoRedefine/>
    <w:qFormat/>
    <w:rsid w:val="00022884"/>
    <w:pPr>
      <w:keepNext/>
      <w:keepLines/>
      <w:spacing w:before="120" w:after="120"/>
      <w:jc w:val="center"/>
      <w:outlineLvl w:val="0"/>
    </w:pPr>
    <w:rPr>
      <w:rFonts w:eastAsiaTheme="majorEastAsia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qFormat/>
    <w:rsid w:val="003915AD"/>
    <w:pPr>
      <w:keepNext/>
      <w:tabs>
        <w:tab w:val="num" w:pos="0"/>
      </w:tabs>
      <w:spacing w:before="240" w:after="60"/>
      <w:outlineLvl w:val="1"/>
    </w:pPr>
    <w:rPr>
      <w:rFonts w:ascii="Calibri Light" w:eastAsia="Times New Roman" w:hAnsi="Calibri Light"/>
      <w:b/>
      <w:bCs/>
      <w:kern w:val="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22884"/>
    <w:rPr>
      <w:rFonts w:ascii="Arial" w:eastAsiaTheme="majorEastAsia" w:hAnsi="Arial" w:cstheme="majorBidi"/>
      <w:b/>
      <w:bCs/>
      <w:sz w:val="18"/>
      <w:szCs w:val="28"/>
    </w:rPr>
  </w:style>
  <w:style w:type="character" w:customStyle="1" w:styleId="Nagwek2Znak">
    <w:name w:val="Nagłówek 2 Znak"/>
    <w:basedOn w:val="Domylnaczcionkaakapitu"/>
    <w:link w:val="Nagwek2"/>
    <w:rsid w:val="003915AD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TytuZnak">
    <w:name w:val="Tytuł Znak"/>
    <w:qFormat/>
    <w:rsid w:val="003915AD"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paragraph" w:customStyle="1" w:styleId="Wyrnieniewizualne">
    <w:name w:val="Wyróżnienie wizualne"/>
    <w:basedOn w:val="Normalny"/>
    <w:next w:val="Normalny"/>
    <w:qFormat/>
    <w:rsid w:val="003915AD"/>
    <w:pPr>
      <w:keepNext/>
      <w:tabs>
        <w:tab w:val="num" w:pos="0"/>
      </w:tabs>
      <w:spacing w:before="240" w:after="60"/>
    </w:pPr>
    <w:rPr>
      <w:rFonts w:ascii="Calibri Light" w:eastAsia="Times New Roman" w:hAnsi="Calibri Light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1113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im Witelona</Company>
  <LinksUpToDate>false</LinksUpToDate>
  <CharactersWithSpaces>7781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KONKURS NA STANOWISKO INSTRUKTORA</dc:title>
  <dc:subject/>
  <dc:creator>Rosa Izabela</dc:creator>
  <cp:keywords/>
  <dc:description/>
  <cp:lastModifiedBy>Rosa Izabela</cp:lastModifiedBy>
  <cp:revision>3</cp:revision>
  <dcterms:created xsi:type="dcterms:W3CDTF">2026-09-09T12:14:00Z</dcterms:created>
  <dcterms:modified xsi:type="dcterms:W3CDTF">2026-09-09T12:15:00Z</dcterms:modified>
</cp:coreProperties>
</file>