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38E" w:rsidRPr="00C0638E" w:rsidRDefault="00C0638E" w:rsidP="00C0638E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C0638E" w:rsidRPr="00C0638E" w:rsidRDefault="00C0638E" w:rsidP="00C0638E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C063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www.pwsz.legnica.edu.pl</w:t>
        </w:r>
      </w:hyperlink>
    </w:p>
    <w:p w:rsidR="00C0638E" w:rsidRPr="00C0638E" w:rsidRDefault="00C0638E" w:rsidP="00C0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2pt" o:hralign="center" o:hrstd="t" o:hrnoshade="t" o:hr="t" fillcolor="black" stroked="f"/>
        </w:pict>
      </w:r>
    </w:p>
    <w:p w:rsidR="00C0638E" w:rsidRPr="00C0638E" w:rsidRDefault="00C0638E" w:rsidP="00C0638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Legnica: Dostawa fabrycznie nowego samochodu dla Państwowej Wyższej Szkoły Zawodowej im. Witelona w Legnicy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188859 - 2015; data zamieszczenia: 23.12.2015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9"/>
        <w:gridCol w:w="5248"/>
      </w:tblGrid>
      <w:tr w:rsidR="00C0638E" w:rsidRPr="00C0638E" w:rsidTr="00C063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38E" w:rsidRPr="00C0638E" w:rsidRDefault="00C0638E" w:rsidP="00C06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63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C0638E" w:rsidRPr="00C0638E" w:rsidRDefault="00C0638E" w:rsidP="00C06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63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C0638E" w:rsidRPr="00C0638E" w:rsidTr="00C063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38E" w:rsidRPr="00C0638E" w:rsidRDefault="00C0638E" w:rsidP="00C06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C0638E" w:rsidRPr="00C0638E" w:rsidRDefault="00C0638E" w:rsidP="00C06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63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C0638E" w:rsidRPr="00C0638E" w:rsidTr="00C063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38E" w:rsidRPr="00C0638E" w:rsidRDefault="00C0638E" w:rsidP="00C06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C0638E" w:rsidRPr="00C0638E" w:rsidRDefault="00C0638E" w:rsidP="00C06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63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Państwowa Wyższa Szkoła Zawodowa im. Witelona w Legnicy , ul. Sejmowa 5A, 59-220 Legnica, woj. dolnośląskie, tel. 076 7232281, faks 076 7232905.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Uczelnia publiczna.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fabrycznie nowego samochodu dla Państwowej Wyższej Szkoły Zawodowej im. Witelona w Legnicy.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Przedmiotem zamówienia jest dostawa fabrycznie nowego samochodu osobowego dla potrzeb Państwowej Wyższej Szkoły Zawodowej im. Witelona w Legnicy w zakresie i na zasadach określonych w przepisach obowiązującego w Polsce prawa oraz zgodnie z warunkami zawartymi w niniejszej SIWZ. Samochód musi być wyprodukowany w 2015 roku oraz musi być kompletny i wolny od wad fizycznych (konstrukcyjnych, materiałowych, wykonawczych). 2. Wykonawca zrealizuje niniejsze zamówienie w terminie wskazanym w ofercie, jednak nie dłuższym termin wskazany w rozdziale VII SIWZ. 3. Odbiór samochodu przez Zamawiającego nastąpi w salonie Wykonawcy albo w siedzibie Zamawiającego. O terminie i miejscu odbioru samochodu Wykonawca powiadomi Zamawiającego, faksem lub drogą elektroniczną, nie później niż na 3 dni przed planowanym odbiorem. 4. Odbiór samochodów zostanie potwierdzony protokołem zdawczo - odbiorczym, podpisanym bez zastrzeżeń. 5. Oferowane samochody osobowe muszą spełniać wymagania techniczne, określone przez obowiązujące w Polsce przepisy, dla pojazdów poruszających się po drogach publicznych, w 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tym wynikające z ustawy z dnia 20 czerwca 1997 r. - Prawo o ruchu drogowym (tj. Dz. U. z 2012 r., poz. 1137 z późn. zm.) oraz z rozporządzenia Ministra Infrastruktury z dnia 31 grudnia 2002 r. w sprawie warunków technicznych pojazdów oraz zakresu ich niezbędnego wyposażenia (Dz. U. z 2015 r., poz. 305 z późn. zm.) i wymogi normy EURO 6 w zakresie emisji spalin. 6. Szczegółowy opis przedmiotu zamówienia zawiera załącznik nr 6 do SIWZ - Opis przedmiotu zamówienia. 7. Wykonawca zobowiązany jest do podania parametrów techniczno-użytkowych oferowanego samochodu osobowego w załączniku nr 7 do SIWZ. 8. Zamawiający wskazuje, iż Wykonawca jest zobowiązany do dołączenia do oferty załącznika nr 7 do SIWZ, o którym mowa w ust. 7 powyżej. Niniejszy dokument stanowi integralną część oferty. Jego niedołączenie albo niewpisanie wymaganych informacji lub danych, będzie traktowane jako niegodność z treścią SIWZ, skutkujące odrzuceniem oferty na podstawie art. 89 ust. 1 pkt 2 ustawy..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5"/>
        <w:gridCol w:w="5448"/>
      </w:tblGrid>
      <w:tr w:rsidR="00C0638E" w:rsidRPr="00C0638E" w:rsidTr="00C0638E">
        <w:trPr>
          <w:tblCellSpacing w:w="15" w:type="dxa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638E" w:rsidRPr="00C0638E" w:rsidRDefault="00C0638E" w:rsidP="00C06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63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0638E" w:rsidRPr="00C0638E" w:rsidRDefault="00C0638E" w:rsidP="00C06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63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C0638E" w:rsidRPr="00C0638E" w:rsidRDefault="00C0638E" w:rsidP="00C063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C0638E" w:rsidRPr="00C0638E" w:rsidRDefault="00C0638E" w:rsidP="00C063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34.11.00.00-1.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C0638E" w:rsidRPr="00C0638E" w:rsidRDefault="00C0638E" w:rsidP="00C0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40.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wniesienia wadium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C0638E" w:rsidRPr="00C0638E" w:rsidRDefault="00C0638E" w:rsidP="00C063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C0638E" w:rsidRPr="00C0638E" w:rsidRDefault="00C0638E" w:rsidP="00C063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0638E" w:rsidRPr="00C0638E" w:rsidRDefault="00C0638E" w:rsidP="00C0638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Ocena spełnienia w/w warunków dokonana zostanie zgodnie z formułą ,spełnia - nie spełnia, w oparciu o informacje zawarte w oświadczeniach lub 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dokumentach wyszczególnionych w rozdziale VI SIWZ. Z treści załączonych dokumentów musi wynikać jednoznacznie, iż w/w warunki Wykonawca spełnił.</w:t>
      </w:r>
    </w:p>
    <w:p w:rsidR="00C0638E" w:rsidRPr="00C0638E" w:rsidRDefault="00C0638E" w:rsidP="00C063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C0638E" w:rsidRPr="00C0638E" w:rsidRDefault="00C0638E" w:rsidP="00C063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0638E" w:rsidRPr="00C0638E" w:rsidRDefault="00C0638E" w:rsidP="00C0638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spełnienia w/w warunków dokonana zostanie zgodnie z formułą ,spełnia - nie spełnia, w oparciu o informacje zawarte w oświadczeniach lub dokumentach wyszczególnionych w rozdziale VI SIWZ. Z treści załączonych dokumentów musi wynikać jednoznacznie, iż w/w warunki Wykonawca spełnił.</w:t>
      </w:r>
    </w:p>
    <w:p w:rsidR="00C0638E" w:rsidRPr="00C0638E" w:rsidRDefault="00C0638E" w:rsidP="00C063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C0638E" w:rsidRPr="00C0638E" w:rsidRDefault="00C0638E" w:rsidP="00C063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0638E" w:rsidRPr="00C0638E" w:rsidRDefault="00C0638E" w:rsidP="00C0638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spełnienia w/w warunków dokonana zostanie zgodnie z formułą ,spełnia - nie spełnia, w oparciu o informacje zawarte w oświadczeniach lub dokumentach wyszczególnionych w rozdziale VI SIWZ. Z treści załączonych dokumentów musi wynikać jednoznacznie, iż w/w warunki Wykonawca spełnił.</w:t>
      </w:r>
    </w:p>
    <w:p w:rsidR="00C0638E" w:rsidRPr="00C0638E" w:rsidRDefault="00C0638E" w:rsidP="00C063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C0638E" w:rsidRPr="00C0638E" w:rsidRDefault="00C0638E" w:rsidP="00C063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0638E" w:rsidRPr="00C0638E" w:rsidRDefault="00C0638E" w:rsidP="00C0638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spełnienia w/w warunków dokonana zostanie zgodnie z formułą ,spełnia - nie spełnia, w oparciu o informacje zawarte w oświadczeniach lub dokumentach wyszczególnionych w rozdziale VI SIWZ. Z treści załączonych dokumentów musi wynikać jednoznacznie, iż w/w warunki Wykonawca spełnił.</w:t>
      </w:r>
    </w:p>
    <w:p w:rsidR="00C0638E" w:rsidRPr="00C0638E" w:rsidRDefault="00C0638E" w:rsidP="00C063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C0638E" w:rsidRPr="00C0638E" w:rsidRDefault="00C0638E" w:rsidP="00C063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0638E" w:rsidRPr="00C0638E" w:rsidRDefault="00C0638E" w:rsidP="00C0638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spełnienia w/w warunków dokonana zostanie zgodnie z formułą ,spełnia - nie spełnia, w oparciu o informacje zawarte w oświadczeniach lub dokumentach wyszczególnionych w rozdziale VI SIWZ. Z treści załączonych dokumentów musi wynikać jednoznacznie, iż w/w warunki Wykonawca spełnił.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III.4.2) W zakresie potwierdzenia niepodlegania wykluczeniu na podstawie art. 24 ust. 1 ustawy, należy przedłożyć:</w:t>
      </w:r>
    </w:p>
    <w:p w:rsidR="00C0638E" w:rsidRPr="00C0638E" w:rsidRDefault="00C0638E" w:rsidP="00C0638E">
      <w:pPr>
        <w:numPr>
          <w:ilvl w:val="0"/>
          <w:numId w:val="3"/>
        </w:numPr>
        <w:spacing w:before="100" w:beforeAutospacing="1" w:after="144" w:line="240" w:lineRule="auto"/>
        <w:ind w:righ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C0638E" w:rsidRPr="00C0638E" w:rsidRDefault="00C0638E" w:rsidP="00C0638E">
      <w:pPr>
        <w:numPr>
          <w:ilvl w:val="0"/>
          <w:numId w:val="3"/>
        </w:numPr>
        <w:spacing w:before="100" w:beforeAutospacing="1" w:after="144" w:line="240" w:lineRule="auto"/>
        <w:ind w:righ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C0638E" w:rsidRPr="00C0638E" w:rsidRDefault="00C0638E" w:rsidP="00C0638E">
      <w:pPr>
        <w:numPr>
          <w:ilvl w:val="0"/>
          <w:numId w:val="4"/>
        </w:numPr>
        <w:spacing w:before="100" w:beforeAutospacing="1" w:after="144" w:line="240" w:lineRule="auto"/>
        <w:ind w:righ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C0638E" w:rsidRPr="00C0638E" w:rsidRDefault="00C0638E" w:rsidP="00C0638E">
      <w:pPr>
        <w:numPr>
          <w:ilvl w:val="0"/>
          <w:numId w:val="5"/>
        </w:numPr>
        <w:spacing w:before="100" w:beforeAutospacing="1" w:after="144" w:line="240" w:lineRule="auto"/>
        <w:ind w:righ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niewymienione w pkt III.4) albo w pkt III.5)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1) Formularz Ofertowy - wzór formularza Załącznik nr 1 do SIWZ; 2) Załącznik nr 7 do SIWZ - wykaz parametrów techniczno - użytkowych (w oryginale) - pod rygorem, o którym mowa w rozdziale IV ust. 8 SIWZ; 3) Pełnomocnictwo do reprezentowania Wykonawcy - jeżeli pełnomocnik został ustanowiony bądź do reprezentowania Wykonawców wspólnie ubiegających się o zamówienie - przedłożone w formie oryginału lub kopii poświadczonej przez notariusza (dotyczy również spółki cywilnej);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C0638E" w:rsidRPr="00C0638E" w:rsidRDefault="00C0638E" w:rsidP="00C0638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1 - Cena - 60</w:t>
      </w:r>
    </w:p>
    <w:p w:rsidR="00C0638E" w:rsidRPr="00C0638E" w:rsidRDefault="00C0638E" w:rsidP="00C0638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dostawy samochodu liczony w dniach - 40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5"/>
        <w:gridCol w:w="8947"/>
      </w:tblGrid>
      <w:tr w:rsidR="00C0638E" w:rsidRPr="00C0638E" w:rsidTr="00C0638E">
        <w:trPr>
          <w:tblCellSpacing w:w="15" w:type="dxa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638E" w:rsidRPr="00C0638E" w:rsidRDefault="00C0638E" w:rsidP="00C06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63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0638E" w:rsidRPr="00C0638E" w:rsidRDefault="00C0638E" w:rsidP="00C06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63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C063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Zamawiający, przewiduje możliwość istotnych zmian postanowień zawartej umowy w stosunku do treści oferty, na podstawie, której dokonano wyboru wykonawcy, w zakresie opisanym we wzorze umowy, stanowiącym załącznik nr 5 do SIWZ.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www.pwsz.legnica.edu.pl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Państwowa Wyższa Szkoła Zawodowa im. Witelona 59-220 Legnica ul. Sejmowa 5A.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08.01.2016 godzina 10:00, miejsce: Państwowa Wyższa Szkoła Zawodowa im. Witelona w Legnica, ul. Sejmowa 5A, 59-220 Legnica, pokój nr 126 - Rektorat..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C0638E" w:rsidRPr="00C0638E" w:rsidRDefault="00C0638E" w:rsidP="00C063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6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C0638E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C0638E" w:rsidRPr="00C0638E" w:rsidRDefault="00C0638E" w:rsidP="00C0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6B7F" w:rsidRDefault="007B6B7F"/>
    <w:sectPr w:rsidR="007B6B7F" w:rsidSect="007B6B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93889"/>
    <w:multiLevelType w:val="multilevel"/>
    <w:tmpl w:val="522AA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72007B9"/>
    <w:multiLevelType w:val="multilevel"/>
    <w:tmpl w:val="DA1C1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8B547A"/>
    <w:multiLevelType w:val="multilevel"/>
    <w:tmpl w:val="34AAC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46E5008"/>
    <w:multiLevelType w:val="multilevel"/>
    <w:tmpl w:val="2D30D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CD12E8"/>
    <w:multiLevelType w:val="multilevel"/>
    <w:tmpl w:val="24CE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D4369C"/>
    <w:multiLevelType w:val="multilevel"/>
    <w:tmpl w:val="7988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C0638E"/>
    <w:rsid w:val="007B6B7F"/>
    <w:rsid w:val="00C06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B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C0638E"/>
  </w:style>
  <w:style w:type="character" w:styleId="Hipercze">
    <w:name w:val="Hyperlink"/>
    <w:basedOn w:val="Domylnaczcionkaakapitu"/>
    <w:uiPriority w:val="99"/>
    <w:semiHidden/>
    <w:unhideWhenUsed/>
    <w:rsid w:val="00C0638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6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C06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C06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C06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8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31954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wsz.legnica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1431</Words>
  <Characters>8589</Characters>
  <Application>Microsoft Office Word</Application>
  <DocSecurity>0</DocSecurity>
  <Lines>71</Lines>
  <Paragraphs>19</Paragraphs>
  <ScaleCrop>false</ScaleCrop>
  <Company/>
  <LinksUpToDate>false</LinksUpToDate>
  <CharactersWithSpaces>10001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wetulanik</dc:creator>
  <cp:lastModifiedBy>wetulanik</cp:lastModifiedBy>
  <cp:revision>1</cp:revision>
  <dcterms:created xsi:type="dcterms:W3CDTF">2015-12-23T09:59:00Z</dcterms:created>
  <dcterms:modified xsi:type="dcterms:W3CDTF">2015-12-23T10:00:00Z</dcterms:modified>
</cp:coreProperties>
</file>