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615A" w:rsidRPr="0051615A" w:rsidRDefault="0051615A" w:rsidP="0051615A">
      <w:pPr>
        <w:spacing w:after="0" w:line="260" w:lineRule="atLeast"/>
        <w:rPr>
          <w:rFonts w:ascii="Times New Roman" w:eastAsia="Times New Roman" w:hAnsi="Times New Roman" w:cs="Times New Roman"/>
          <w:sz w:val="24"/>
          <w:szCs w:val="24"/>
          <w:lang w:eastAsia="pl-PL"/>
        </w:rPr>
      </w:pPr>
      <w:r w:rsidRPr="0051615A">
        <w:rPr>
          <w:rFonts w:ascii="Times New Roman" w:eastAsia="Times New Roman" w:hAnsi="Times New Roman" w:cs="Times New Roman"/>
          <w:sz w:val="24"/>
          <w:szCs w:val="24"/>
          <w:lang w:eastAsia="pl-PL"/>
        </w:rPr>
        <w:t>Adres strony internetowej, na której Zamawiający udostępnia Specyfikację Istotnych Warunków Zamówienia:</w:t>
      </w:r>
    </w:p>
    <w:p w:rsidR="0051615A" w:rsidRPr="0051615A" w:rsidRDefault="0051615A" w:rsidP="0051615A">
      <w:pPr>
        <w:spacing w:after="240" w:line="260" w:lineRule="atLeast"/>
        <w:rPr>
          <w:rFonts w:ascii="Times New Roman" w:eastAsia="Times New Roman" w:hAnsi="Times New Roman" w:cs="Times New Roman"/>
          <w:sz w:val="24"/>
          <w:szCs w:val="24"/>
          <w:lang w:eastAsia="pl-PL"/>
        </w:rPr>
      </w:pPr>
      <w:hyperlink r:id="rId5" w:tgtFrame="_blank" w:history="1">
        <w:r w:rsidRPr="0051615A">
          <w:rPr>
            <w:rFonts w:ascii="Times New Roman" w:eastAsia="Times New Roman" w:hAnsi="Times New Roman" w:cs="Times New Roman"/>
            <w:color w:val="0000FF"/>
            <w:sz w:val="24"/>
            <w:szCs w:val="24"/>
            <w:u w:val="single"/>
            <w:lang w:eastAsia="pl-PL"/>
          </w:rPr>
          <w:t>bip.pwsz.legnica.edu.pl/</w:t>
        </w:r>
      </w:hyperlink>
    </w:p>
    <w:p w:rsidR="0051615A" w:rsidRPr="0051615A" w:rsidRDefault="0051615A" w:rsidP="0051615A">
      <w:pPr>
        <w:spacing w:after="0" w:line="240" w:lineRule="auto"/>
        <w:rPr>
          <w:rFonts w:ascii="Times New Roman" w:eastAsia="Times New Roman" w:hAnsi="Times New Roman" w:cs="Times New Roman"/>
          <w:sz w:val="24"/>
          <w:szCs w:val="24"/>
          <w:lang w:eastAsia="pl-PL"/>
        </w:rPr>
      </w:pPr>
      <w:r w:rsidRPr="0051615A">
        <w:rPr>
          <w:rFonts w:ascii="Times New Roman" w:eastAsia="Times New Roman" w:hAnsi="Times New Roman" w:cs="Times New Roman"/>
          <w:sz w:val="24"/>
          <w:szCs w:val="24"/>
          <w:lang w:eastAsia="pl-PL"/>
        </w:rPr>
        <w:pict>
          <v:rect id="_x0000_i1025" style="width:0;height:1.2pt" o:hralign="center" o:hrstd="t" o:hrnoshade="t" o:hr="t" fillcolor="black" stroked="f"/>
        </w:pict>
      </w:r>
    </w:p>
    <w:p w:rsidR="0051615A" w:rsidRPr="0051615A" w:rsidRDefault="0051615A" w:rsidP="0051615A">
      <w:pPr>
        <w:spacing w:before="100" w:beforeAutospacing="1" w:after="240" w:line="240" w:lineRule="auto"/>
        <w:rPr>
          <w:rFonts w:ascii="Times New Roman" w:eastAsia="Times New Roman" w:hAnsi="Times New Roman" w:cs="Times New Roman"/>
          <w:sz w:val="24"/>
          <w:szCs w:val="24"/>
          <w:lang w:eastAsia="pl-PL"/>
        </w:rPr>
      </w:pPr>
      <w:r w:rsidRPr="0051615A">
        <w:rPr>
          <w:rFonts w:ascii="Times New Roman" w:eastAsia="Times New Roman" w:hAnsi="Times New Roman" w:cs="Times New Roman"/>
          <w:b/>
          <w:bCs/>
          <w:sz w:val="24"/>
          <w:szCs w:val="24"/>
          <w:lang w:eastAsia="pl-PL"/>
        </w:rPr>
        <w:t xml:space="preserve">Legnica: Prowadzenie kompleksowej obsługi prawnej Państwowej Wyższej Szkoły Zawodowej im. </w:t>
      </w:r>
      <w:proofErr w:type="spellStart"/>
      <w:r w:rsidRPr="0051615A">
        <w:rPr>
          <w:rFonts w:ascii="Times New Roman" w:eastAsia="Times New Roman" w:hAnsi="Times New Roman" w:cs="Times New Roman"/>
          <w:b/>
          <w:bCs/>
          <w:sz w:val="24"/>
          <w:szCs w:val="24"/>
          <w:lang w:eastAsia="pl-PL"/>
        </w:rPr>
        <w:t>Witelona</w:t>
      </w:r>
      <w:proofErr w:type="spellEnd"/>
      <w:r w:rsidRPr="0051615A">
        <w:rPr>
          <w:rFonts w:ascii="Times New Roman" w:eastAsia="Times New Roman" w:hAnsi="Times New Roman" w:cs="Times New Roman"/>
          <w:b/>
          <w:bCs/>
          <w:sz w:val="24"/>
          <w:szCs w:val="24"/>
          <w:lang w:eastAsia="pl-PL"/>
        </w:rPr>
        <w:t xml:space="preserve"> w Legnicy</w:t>
      </w:r>
      <w:r w:rsidRPr="0051615A">
        <w:rPr>
          <w:rFonts w:ascii="Times New Roman" w:eastAsia="Times New Roman" w:hAnsi="Times New Roman" w:cs="Times New Roman"/>
          <w:sz w:val="24"/>
          <w:szCs w:val="24"/>
          <w:lang w:eastAsia="pl-PL"/>
        </w:rPr>
        <w:br/>
      </w:r>
      <w:r w:rsidRPr="0051615A">
        <w:rPr>
          <w:rFonts w:ascii="Times New Roman" w:eastAsia="Times New Roman" w:hAnsi="Times New Roman" w:cs="Times New Roman"/>
          <w:b/>
          <w:bCs/>
          <w:sz w:val="24"/>
          <w:szCs w:val="24"/>
          <w:lang w:eastAsia="pl-PL"/>
        </w:rPr>
        <w:t>Numer ogłoszenia: 33529 - 2014; data zamieszczenia: 19.02.2014</w:t>
      </w:r>
      <w:r w:rsidRPr="0051615A">
        <w:rPr>
          <w:rFonts w:ascii="Times New Roman" w:eastAsia="Times New Roman" w:hAnsi="Times New Roman" w:cs="Times New Roman"/>
          <w:sz w:val="24"/>
          <w:szCs w:val="24"/>
          <w:lang w:eastAsia="pl-PL"/>
        </w:rPr>
        <w:br/>
        <w:t>OGŁOSZENIE O ZAMÓWIENIU - usługi</w:t>
      </w:r>
    </w:p>
    <w:p w:rsidR="0051615A" w:rsidRPr="0051615A" w:rsidRDefault="0051615A" w:rsidP="0051615A">
      <w:pPr>
        <w:spacing w:before="100" w:beforeAutospacing="1" w:after="100" w:afterAutospacing="1" w:line="240" w:lineRule="auto"/>
        <w:rPr>
          <w:rFonts w:ascii="Times New Roman" w:eastAsia="Times New Roman" w:hAnsi="Times New Roman" w:cs="Times New Roman"/>
          <w:sz w:val="24"/>
          <w:szCs w:val="24"/>
          <w:lang w:eastAsia="pl-PL"/>
        </w:rPr>
      </w:pPr>
      <w:r w:rsidRPr="0051615A">
        <w:rPr>
          <w:rFonts w:ascii="Times New Roman" w:eastAsia="Times New Roman" w:hAnsi="Times New Roman" w:cs="Times New Roman"/>
          <w:b/>
          <w:bCs/>
          <w:sz w:val="24"/>
          <w:szCs w:val="24"/>
          <w:lang w:eastAsia="pl-PL"/>
        </w:rPr>
        <w:t>Zamieszczanie ogłoszenia:</w:t>
      </w:r>
      <w:r w:rsidRPr="0051615A">
        <w:rPr>
          <w:rFonts w:ascii="Times New Roman" w:eastAsia="Times New Roman" w:hAnsi="Times New Roman" w:cs="Times New Roman"/>
          <w:sz w:val="24"/>
          <w:szCs w:val="24"/>
          <w:lang w:eastAsia="pl-PL"/>
        </w:rPr>
        <w:t xml:space="preserve"> obowiązkowe.</w:t>
      </w:r>
    </w:p>
    <w:p w:rsidR="0051615A" w:rsidRPr="0051615A" w:rsidRDefault="0051615A" w:rsidP="0051615A">
      <w:pPr>
        <w:spacing w:before="100" w:beforeAutospacing="1" w:after="100" w:afterAutospacing="1" w:line="240" w:lineRule="auto"/>
        <w:rPr>
          <w:rFonts w:ascii="Times New Roman" w:eastAsia="Times New Roman" w:hAnsi="Times New Roman" w:cs="Times New Roman"/>
          <w:sz w:val="24"/>
          <w:szCs w:val="24"/>
          <w:lang w:eastAsia="pl-PL"/>
        </w:rPr>
      </w:pPr>
      <w:r w:rsidRPr="0051615A">
        <w:rPr>
          <w:rFonts w:ascii="Times New Roman" w:eastAsia="Times New Roman" w:hAnsi="Times New Roman" w:cs="Times New Roman"/>
          <w:b/>
          <w:bCs/>
          <w:sz w:val="24"/>
          <w:szCs w:val="24"/>
          <w:lang w:eastAsia="pl-PL"/>
        </w:rPr>
        <w:t>Ogłoszenie dotyczy:</w:t>
      </w:r>
      <w:r w:rsidRPr="0051615A">
        <w:rPr>
          <w:rFonts w:ascii="Times New Roman" w:eastAsia="Times New Roman" w:hAnsi="Times New Roman" w:cs="Times New Roman"/>
          <w:sz w:val="24"/>
          <w:szCs w:val="24"/>
          <w:lang w:eastAsia="pl-PL"/>
        </w:rPr>
        <w:t xml:space="preserve"> zamówienia publicznego.</w:t>
      </w:r>
    </w:p>
    <w:p w:rsidR="0051615A" w:rsidRPr="0051615A" w:rsidRDefault="0051615A" w:rsidP="0051615A">
      <w:pPr>
        <w:spacing w:before="100" w:beforeAutospacing="1" w:after="100" w:afterAutospacing="1" w:line="240" w:lineRule="auto"/>
        <w:rPr>
          <w:rFonts w:ascii="Times New Roman" w:eastAsia="Times New Roman" w:hAnsi="Times New Roman" w:cs="Times New Roman"/>
          <w:sz w:val="24"/>
          <w:szCs w:val="24"/>
          <w:lang w:eastAsia="pl-PL"/>
        </w:rPr>
      </w:pPr>
      <w:r w:rsidRPr="0051615A">
        <w:rPr>
          <w:rFonts w:ascii="Times New Roman" w:eastAsia="Times New Roman" w:hAnsi="Times New Roman" w:cs="Times New Roman"/>
          <w:sz w:val="24"/>
          <w:szCs w:val="24"/>
          <w:lang w:eastAsia="pl-PL"/>
        </w:rPr>
        <w:t>SEKCJA I: ZAMAWIAJĄCY</w:t>
      </w:r>
    </w:p>
    <w:p w:rsidR="0051615A" w:rsidRPr="0051615A" w:rsidRDefault="0051615A" w:rsidP="0051615A">
      <w:pPr>
        <w:spacing w:before="100" w:beforeAutospacing="1" w:after="100" w:afterAutospacing="1" w:line="240" w:lineRule="auto"/>
        <w:rPr>
          <w:rFonts w:ascii="Times New Roman" w:eastAsia="Times New Roman" w:hAnsi="Times New Roman" w:cs="Times New Roman"/>
          <w:sz w:val="24"/>
          <w:szCs w:val="24"/>
          <w:lang w:eastAsia="pl-PL"/>
        </w:rPr>
      </w:pPr>
      <w:r w:rsidRPr="0051615A">
        <w:rPr>
          <w:rFonts w:ascii="Times New Roman" w:eastAsia="Times New Roman" w:hAnsi="Times New Roman" w:cs="Times New Roman"/>
          <w:b/>
          <w:bCs/>
          <w:sz w:val="24"/>
          <w:szCs w:val="24"/>
          <w:lang w:eastAsia="pl-PL"/>
        </w:rPr>
        <w:t>I. 1) NAZWA I ADRES:</w:t>
      </w:r>
      <w:r w:rsidRPr="0051615A">
        <w:rPr>
          <w:rFonts w:ascii="Times New Roman" w:eastAsia="Times New Roman" w:hAnsi="Times New Roman" w:cs="Times New Roman"/>
          <w:sz w:val="24"/>
          <w:szCs w:val="24"/>
          <w:lang w:eastAsia="pl-PL"/>
        </w:rPr>
        <w:t xml:space="preserve"> Państwowa Wyższa Szkoła Zawodowa im. </w:t>
      </w:r>
      <w:proofErr w:type="spellStart"/>
      <w:r w:rsidRPr="0051615A">
        <w:rPr>
          <w:rFonts w:ascii="Times New Roman" w:eastAsia="Times New Roman" w:hAnsi="Times New Roman" w:cs="Times New Roman"/>
          <w:sz w:val="24"/>
          <w:szCs w:val="24"/>
          <w:lang w:eastAsia="pl-PL"/>
        </w:rPr>
        <w:t>Witelona</w:t>
      </w:r>
      <w:proofErr w:type="spellEnd"/>
      <w:r w:rsidRPr="0051615A">
        <w:rPr>
          <w:rFonts w:ascii="Times New Roman" w:eastAsia="Times New Roman" w:hAnsi="Times New Roman" w:cs="Times New Roman"/>
          <w:sz w:val="24"/>
          <w:szCs w:val="24"/>
          <w:lang w:eastAsia="pl-PL"/>
        </w:rPr>
        <w:t xml:space="preserve"> w Legnicy , ul. Sejmowa 5A, 59-220 Legnica, woj. dolnośląskie, tel. 76 7232281, faks 076 7232905.</w:t>
      </w:r>
    </w:p>
    <w:p w:rsidR="0051615A" w:rsidRPr="0051615A" w:rsidRDefault="0051615A" w:rsidP="0051615A">
      <w:pPr>
        <w:numPr>
          <w:ilvl w:val="0"/>
          <w:numId w:val="1"/>
        </w:numPr>
        <w:spacing w:before="100" w:beforeAutospacing="1" w:after="100" w:afterAutospacing="1" w:line="240" w:lineRule="auto"/>
        <w:rPr>
          <w:rFonts w:ascii="Times New Roman" w:eastAsia="Times New Roman" w:hAnsi="Times New Roman" w:cs="Times New Roman"/>
          <w:sz w:val="24"/>
          <w:szCs w:val="24"/>
          <w:lang w:eastAsia="pl-PL"/>
        </w:rPr>
      </w:pPr>
      <w:r w:rsidRPr="0051615A">
        <w:rPr>
          <w:rFonts w:ascii="Times New Roman" w:eastAsia="Times New Roman" w:hAnsi="Times New Roman" w:cs="Times New Roman"/>
          <w:b/>
          <w:bCs/>
          <w:sz w:val="24"/>
          <w:szCs w:val="24"/>
          <w:lang w:eastAsia="pl-PL"/>
        </w:rPr>
        <w:t>Adres strony internetowej zamawiającego:</w:t>
      </w:r>
      <w:r w:rsidRPr="0051615A">
        <w:rPr>
          <w:rFonts w:ascii="Times New Roman" w:eastAsia="Times New Roman" w:hAnsi="Times New Roman" w:cs="Times New Roman"/>
          <w:sz w:val="24"/>
          <w:szCs w:val="24"/>
          <w:lang w:eastAsia="pl-PL"/>
        </w:rPr>
        <w:t xml:space="preserve"> www.pwsz.legnica.edu.pl</w:t>
      </w:r>
    </w:p>
    <w:p w:rsidR="0051615A" w:rsidRPr="0051615A" w:rsidRDefault="0051615A" w:rsidP="0051615A">
      <w:pPr>
        <w:numPr>
          <w:ilvl w:val="0"/>
          <w:numId w:val="1"/>
        </w:numPr>
        <w:spacing w:before="100" w:beforeAutospacing="1" w:after="100" w:afterAutospacing="1" w:line="240" w:lineRule="auto"/>
        <w:rPr>
          <w:rFonts w:ascii="Times New Roman" w:eastAsia="Times New Roman" w:hAnsi="Times New Roman" w:cs="Times New Roman"/>
          <w:sz w:val="24"/>
          <w:szCs w:val="24"/>
          <w:lang w:eastAsia="pl-PL"/>
        </w:rPr>
      </w:pPr>
      <w:r w:rsidRPr="0051615A">
        <w:rPr>
          <w:rFonts w:ascii="Times New Roman" w:eastAsia="Times New Roman" w:hAnsi="Times New Roman" w:cs="Times New Roman"/>
          <w:b/>
          <w:bCs/>
          <w:sz w:val="24"/>
          <w:szCs w:val="24"/>
          <w:lang w:eastAsia="pl-PL"/>
        </w:rPr>
        <w:t>Adres strony internetowej, pod którym dostępne są informacje dotyczące dynamicznego systemu zakupów:</w:t>
      </w:r>
      <w:r w:rsidRPr="0051615A">
        <w:rPr>
          <w:rFonts w:ascii="Times New Roman" w:eastAsia="Times New Roman" w:hAnsi="Times New Roman" w:cs="Times New Roman"/>
          <w:sz w:val="24"/>
          <w:szCs w:val="24"/>
          <w:lang w:eastAsia="pl-PL"/>
        </w:rPr>
        <w:t xml:space="preserve"> www.pwsz.legnica.edu.pl</w:t>
      </w:r>
    </w:p>
    <w:p w:rsidR="0051615A" w:rsidRPr="0051615A" w:rsidRDefault="0051615A" w:rsidP="0051615A">
      <w:pPr>
        <w:spacing w:before="100" w:beforeAutospacing="1" w:after="100" w:afterAutospacing="1" w:line="240" w:lineRule="auto"/>
        <w:rPr>
          <w:rFonts w:ascii="Times New Roman" w:eastAsia="Times New Roman" w:hAnsi="Times New Roman" w:cs="Times New Roman"/>
          <w:sz w:val="24"/>
          <w:szCs w:val="24"/>
          <w:lang w:eastAsia="pl-PL"/>
        </w:rPr>
      </w:pPr>
      <w:r w:rsidRPr="0051615A">
        <w:rPr>
          <w:rFonts w:ascii="Times New Roman" w:eastAsia="Times New Roman" w:hAnsi="Times New Roman" w:cs="Times New Roman"/>
          <w:b/>
          <w:bCs/>
          <w:sz w:val="24"/>
          <w:szCs w:val="24"/>
          <w:lang w:eastAsia="pl-PL"/>
        </w:rPr>
        <w:t>I. 2) RODZAJ ZAMAWIAJĄCEGO:</w:t>
      </w:r>
      <w:r w:rsidRPr="0051615A">
        <w:rPr>
          <w:rFonts w:ascii="Times New Roman" w:eastAsia="Times New Roman" w:hAnsi="Times New Roman" w:cs="Times New Roman"/>
          <w:sz w:val="24"/>
          <w:szCs w:val="24"/>
          <w:lang w:eastAsia="pl-PL"/>
        </w:rPr>
        <w:t xml:space="preserve"> Uczelnia publiczna.</w:t>
      </w:r>
    </w:p>
    <w:p w:rsidR="0051615A" w:rsidRPr="0051615A" w:rsidRDefault="0051615A" w:rsidP="0051615A">
      <w:pPr>
        <w:spacing w:before="100" w:beforeAutospacing="1" w:after="100" w:afterAutospacing="1" w:line="240" w:lineRule="auto"/>
        <w:rPr>
          <w:rFonts w:ascii="Times New Roman" w:eastAsia="Times New Roman" w:hAnsi="Times New Roman" w:cs="Times New Roman"/>
          <w:sz w:val="24"/>
          <w:szCs w:val="24"/>
          <w:lang w:eastAsia="pl-PL"/>
        </w:rPr>
      </w:pPr>
      <w:r w:rsidRPr="0051615A">
        <w:rPr>
          <w:rFonts w:ascii="Times New Roman" w:eastAsia="Times New Roman" w:hAnsi="Times New Roman" w:cs="Times New Roman"/>
          <w:sz w:val="24"/>
          <w:szCs w:val="24"/>
          <w:lang w:eastAsia="pl-PL"/>
        </w:rPr>
        <w:t>SEKCJA II: PRZEDMIOT ZAMÓWIENIA</w:t>
      </w:r>
    </w:p>
    <w:p w:rsidR="0051615A" w:rsidRPr="0051615A" w:rsidRDefault="0051615A" w:rsidP="0051615A">
      <w:pPr>
        <w:spacing w:before="100" w:beforeAutospacing="1" w:after="100" w:afterAutospacing="1" w:line="240" w:lineRule="auto"/>
        <w:rPr>
          <w:rFonts w:ascii="Times New Roman" w:eastAsia="Times New Roman" w:hAnsi="Times New Roman" w:cs="Times New Roman"/>
          <w:sz w:val="24"/>
          <w:szCs w:val="24"/>
          <w:lang w:eastAsia="pl-PL"/>
        </w:rPr>
      </w:pPr>
      <w:r w:rsidRPr="0051615A">
        <w:rPr>
          <w:rFonts w:ascii="Times New Roman" w:eastAsia="Times New Roman" w:hAnsi="Times New Roman" w:cs="Times New Roman"/>
          <w:b/>
          <w:bCs/>
          <w:sz w:val="24"/>
          <w:szCs w:val="24"/>
          <w:lang w:eastAsia="pl-PL"/>
        </w:rPr>
        <w:t>II.1) OKREŚLENIE PRZEDMIOTU ZAMÓWIENIA</w:t>
      </w:r>
    </w:p>
    <w:p w:rsidR="0051615A" w:rsidRPr="0051615A" w:rsidRDefault="0051615A" w:rsidP="0051615A">
      <w:pPr>
        <w:spacing w:before="100" w:beforeAutospacing="1" w:after="100" w:afterAutospacing="1" w:line="240" w:lineRule="auto"/>
        <w:rPr>
          <w:rFonts w:ascii="Times New Roman" w:eastAsia="Times New Roman" w:hAnsi="Times New Roman" w:cs="Times New Roman"/>
          <w:sz w:val="24"/>
          <w:szCs w:val="24"/>
          <w:lang w:eastAsia="pl-PL"/>
        </w:rPr>
      </w:pPr>
      <w:r w:rsidRPr="0051615A">
        <w:rPr>
          <w:rFonts w:ascii="Times New Roman" w:eastAsia="Times New Roman" w:hAnsi="Times New Roman" w:cs="Times New Roman"/>
          <w:b/>
          <w:bCs/>
          <w:sz w:val="24"/>
          <w:szCs w:val="24"/>
          <w:lang w:eastAsia="pl-PL"/>
        </w:rPr>
        <w:t>II.1.1) Nazwa nadana zamówieniu przez zamawiającego:</w:t>
      </w:r>
      <w:r w:rsidRPr="0051615A">
        <w:rPr>
          <w:rFonts w:ascii="Times New Roman" w:eastAsia="Times New Roman" w:hAnsi="Times New Roman" w:cs="Times New Roman"/>
          <w:sz w:val="24"/>
          <w:szCs w:val="24"/>
          <w:lang w:eastAsia="pl-PL"/>
        </w:rPr>
        <w:t xml:space="preserve"> Prowadzenie kompleksowej obsługi prawnej Państwowej Wyższej Szkoły Zawodowej im. </w:t>
      </w:r>
      <w:proofErr w:type="spellStart"/>
      <w:r w:rsidRPr="0051615A">
        <w:rPr>
          <w:rFonts w:ascii="Times New Roman" w:eastAsia="Times New Roman" w:hAnsi="Times New Roman" w:cs="Times New Roman"/>
          <w:sz w:val="24"/>
          <w:szCs w:val="24"/>
          <w:lang w:eastAsia="pl-PL"/>
        </w:rPr>
        <w:t>Witelona</w:t>
      </w:r>
      <w:proofErr w:type="spellEnd"/>
      <w:r w:rsidRPr="0051615A">
        <w:rPr>
          <w:rFonts w:ascii="Times New Roman" w:eastAsia="Times New Roman" w:hAnsi="Times New Roman" w:cs="Times New Roman"/>
          <w:sz w:val="24"/>
          <w:szCs w:val="24"/>
          <w:lang w:eastAsia="pl-PL"/>
        </w:rPr>
        <w:t xml:space="preserve"> w Legnicy.</w:t>
      </w:r>
    </w:p>
    <w:p w:rsidR="0051615A" w:rsidRPr="0051615A" w:rsidRDefault="0051615A" w:rsidP="0051615A">
      <w:pPr>
        <w:spacing w:before="100" w:beforeAutospacing="1" w:after="100" w:afterAutospacing="1" w:line="240" w:lineRule="auto"/>
        <w:rPr>
          <w:rFonts w:ascii="Times New Roman" w:eastAsia="Times New Roman" w:hAnsi="Times New Roman" w:cs="Times New Roman"/>
          <w:sz w:val="24"/>
          <w:szCs w:val="24"/>
          <w:lang w:eastAsia="pl-PL"/>
        </w:rPr>
      </w:pPr>
      <w:r w:rsidRPr="0051615A">
        <w:rPr>
          <w:rFonts w:ascii="Times New Roman" w:eastAsia="Times New Roman" w:hAnsi="Times New Roman" w:cs="Times New Roman"/>
          <w:b/>
          <w:bCs/>
          <w:sz w:val="24"/>
          <w:szCs w:val="24"/>
          <w:lang w:eastAsia="pl-PL"/>
        </w:rPr>
        <w:t>II.1.2) Rodzaj zamówienia:</w:t>
      </w:r>
      <w:r w:rsidRPr="0051615A">
        <w:rPr>
          <w:rFonts w:ascii="Times New Roman" w:eastAsia="Times New Roman" w:hAnsi="Times New Roman" w:cs="Times New Roman"/>
          <w:sz w:val="24"/>
          <w:szCs w:val="24"/>
          <w:lang w:eastAsia="pl-PL"/>
        </w:rPr>
        <w:t xml:space="preserve"> usługi.</w:t>
      </w:r>
    </w:p>
    <w:p w:rsidR="0051615A" w:rsidRPr="0051615A" w:rsidRDefault="0051615A" w:rsidP="0051615A">
      <w:pPr>
        <w:spacing w:before="100" w:beforeAutospacing="1" w:after="100" w:afterAutospacing="1" w:line="240" w:lineRule="auto"/>
        <w:rPr>
          <w:rFonts w:ascii="Times New Roman" w:eastAsia="Times New Roman" w:hAnsi="Times New Roman" w:cs="Times New Roman"/>
          <w:sz w:val="24"/>
          <w:szCs w:val="24"/>
          <w:lang w:eastAsia="pl-PL"/>
        </w:rPr>
      </w:pPr>
      <w:r w:rsidRPr="0051615A">
        <w:rPr>
          <w:rFonts w:ascii="Times New Roman" w:eastAsia="Times New Roman" w:hAnsi="Times New Roman" w:cs="Times New Roman"/>
          <w:b/>
          <w:bCs/>
          <w:sz w:val="24"/>
          <w:szCs w:val="24"/>
          <w:lang w:eastAsia="pl-PL"/>
        </w:rPr>
        <w:t>II.1.4) Określenie przedmiotu oraz wielkości lub zakresu zamówienia:</w:t>
      </w:r>
      <w:r w:rsidRPr="0051615A">
        <w:rPr>
          <w:rFonts w:ascii="Times New Roman" w:eastAsia="Times New Roman" w:hAnsi="Times New Roman" w:cs="Times New Roman"/>
          <w:sz w:val="24"/>
          <w:szCs w:val="24"/>
          <w:lang w:eastAsia="pl-PL"/>
        </w:rPr>
        <w:t xml:space="preserve"> Przedmiotem zamówienia jest prowadzenie kompleksowej obsługi prawnej Państwowej Wyższej Szkoły Zawodowej im. </w:t>
      </w:r>
      <w:proofErr w:type="spellStart"/>
      <w:r w:rsidRPr="0051615A">
        <w:rPr>
          <w:rFonts w:ascii="Times New Roman" w:eastAsia="Times New Roman" w:hAnsi="Times New Roman" w:cs="Times New Roman"/>
          <w:sz w:val="24"/>
          <w:szCs w:val="24"/>
          <w:lang w:eastAsia="pl-PL"/>
        </w:rPr>
        <w:t>Witelona</w:t>
      </w:r>
      <w:proofErr w:type="spellEnd"/>
      <w:r w:rsidRPr="0051615A">
        <w:rPr>
          <w:rFonts w:ascii="Times New Roman" w:eastAsia="Times New Roman" w:hAnsi="Times New Roman" w:cs="Times New Roman"/>
          <w:sz w:val="24"/>
          <w:szCs w:val="24"/>
          <w:lang w:eastAsia="pl-PL"/>
        </w:rPr>
        <w:t xml:space="preserve"> w Legnicy w zakresie i na zasadach określonych w przepisach obowiązującego w Polsce prawa oraz zgodnie z warunkami zawartymi w niniejszej Specyfikacji Istotnych Warunków Zamówienia, zwanej dalej SIWZ, w tym wzorze umowy..</w:t>
      </w:r>
    </w:p>
    <w:p w:rsidR="0051615A" w:rsidRPr="0051615A" w:rsidRDefault="0051615A" w:rsidP="0051615A">
      <w:pPr>
        <w:spacing w:before="100" w:beforeAutospacing="1" w:after="100" w:afterAutospacing="1" w:line="240" w:lineRule="auto"/>
        <w:rPr>
          <w:rFonts w:ascii="Times New Roman" w:eastAsia="Times New Roman" w:hAnsi="Times New Roman" w:cs="Times New Roman"/>
          <w:sz w:val="24"/>
          <w:szCs w:val="24"/>
          <w:lang w:eastAsia="pl-PL"/>
        </w:rPr>
      </w:pPr>
      <w:r w:rsidRPr="0051615A">
        <w:rPr>
          <w:rFonts w:ascii="Times New Roman" w:eastAsia="Times New Roman" w:hAnsi="Times New Roman" w:cs="Times New Roman"/>
          <w:b/>
          <w:bCs/>
          <w:sz w:val="24"/>
          <w:szCs w:val="24"/>
          <w:lang w:eastAsia="pl-PL"/>
        </w:rPr>
        <w:t>II.1.6) Wspólny Słownik Zamówień (CPV):</w:t>
      </w:r>
      <w:r w:rsidRPr="0051615A">
        <w:rPr>
          <w:rFonts w:ascii="Times New Roman" w:eastAsia="Times New Roman" w:hAnsi="Times New Roman" w:cs="Times New Roman"/>
          <w:sz w:val="24"/>
          <w:szCs w:val="24"/>
          <w:lang w:eastAsia="pl-PL"/>
        </w:rPr>
        <w:t xml:space="preserve"> 79.10.00.00-5, 79.11.10.00-5, 79.11.20.00-2.</w:t>
      </w:r>
    </w:p>
    <w:p w:rsidR="0051615A" w:rsidRPr="0051615A" w:rsidRDefault="0051615A" w:rsidP="0051615A">
      <w:pPr>
        <w:spacing w:before="100" w:beforeAutospacing="1" w:after="100" w:afterAutospacing="1" w:line="240" w:lineRule="auto"/>
        <w:rPr>
          <w:rFonts w:ascii="Times New Roman" w:eastAsia="Times New Roman" w:hAnsi="Times New Roman" w:cs="Times New Roman"/>
          <w:sz w:val="24"/>
          <w:szCs w:val="24"/>
          <w:lang w:eastAsia="pl-PL"/>
        </w:rPr>
      </w:pPr>
      <w:r w:rsidRPr="0051615A">
        <w:rPr>
          <w:rFonts w:ascii="Times New Roman" w:eastAsia="Times New Roman" w:hAnsi="Times New Roman" w:cs="Times New Roman"/>
          <w:b/>
          <w:bCs/>
          <w:sz w:val="24"/>
          <w:szCs w:val="24"/>
          <w:lang w:eastAsia="pl-PL"/>
        </w:rPr>
        <w:t>II.1.7) Czy dopuszcza się złożenie oferty częściowej:</w:t>
      </w:r>
      <w:r w:rsidRPr="0051615A">
        <w:rPr>
          <w:rFonts w:ascii="Times New Roman" w:eastAsia="Times New Roman" w:hAnsi="Times New Roman" w:cs="Times New Roman"/>
          <w:sz w:val="24"/>
          <w:szCs w:val="24"/>
          <w:lang w:eastAsia="pl-PL"/>
        </w:rPr>
        <w:t xml:space="preserve"> nie.</w:t>
      </w:r>
    </w:p>
    <w:p w:rsidR="0051615A" w:rsidRPr="0051615A" w:rsidRDefault="0051615A" w:rsidP="0051615A">
      <w:pPr>
        <w:spacing w:before="100" w:beforeAutospacing="1" w:after="100" w:afterAutospacing="1" w:line="240" w:lineRule="auto"/>
        <w:rPr>
          <w:rFonts w:ascii="Times New Roman" w:eastAsia="Times New Roman" w:hAnsi="Times New Roman" w:cs="Times New Roman"/>
          <w:sz w:val="24"/>
          <w:szCs w:val="24"/>
          <w:lang w:eastAsia="pl-PL"/>
        </w:rPr>
      </w:pPr>
      <w:r w:rsidRPr="0051615A">
        <w:rPr>
          <w:rFonts w:ascii="Times New Roman" w:eastAsia="Times New Roman" w:hAnsi="Times New Roman" w:cs="Times New Roman"/>
          <w:b/>
          <w:bCs/>
          <w:sz w:val="24"/>
          <w:szCs w:val="24"/>
          <w:lang w:eastAsia="pl-PL"/>
        </w:rPr>
        <w:t>II.1.8) Czy dopuszcza się złożenie oferty wariantowej:</w:t>
      </w:r>
      <w:r w:rsidRPr="0051615A">
        <w:rPr>
          <w:rFonts w:ascii="Times New Roman" w:eastAsia="Times New Roman" w:hAnsi="Times New Roman" w:cs="Times New Roman"/>
          <w:sz w:val="24"/>
          <w:szCs w:val="24"/>
          <w:lang w:eastAsia="pl-PL"/>
        </w:rPr>
        <w:t xml:space="preserve"> nie.</w:t>
      </w:r>
    </w:p>
    <w:p w:rsidR="0051615A" w:rsidRPr="0051615A" w:rsidRDefault="0051615A" w:rsidP="0051615A">
      <w:pPr>
        <w:spacing w:after="0" w:line="240" w:lineRule="auto"/>
        <w:rPr>
          <w:rFonts w:ascii="Times New Roman" w:eastAsia="Times New Roman" w:hAnsi="Times New Roman" w:cs="Times New Roman"/>
          <w:sz w:val="24"/>
          <w:szCs w:val="24"/>
          <w:lang w:eastAsia="pl-PL"/>
        </w:rPr>
      </w:pPr>
    </w:p>
    <w:p w:rsidR="0051615A" w:rsidRPr="0051615A" w:rsidRDefault="0051615A" w:rsidP="0051615A">
      <w:pPr>
        <w:spacing w:before="100" w:beforeAutospacing="1" w:after="100" w:afterAutospacing="1" w:line="240" w:lineRule="auto"/>
        <w:rPr>
          <w:rFonts w:ascii="Times New Roman" w:eastAsia="Times New Roman" w:hAnsi="Times New Roman" w:cs="Times New Roman"/>
          <w:sz w:val="24"/>
          <w:szCs w:val="24"/>
          <w:lang w:eastAsia="pl-PL"/>
        </w:rPr>
      </w:pPr>
      <w:r w:rsidRPr="0051615A">
        <w:rPr>
          <w:rFonts w:ascii="Times New Roman" w:eastAsia="Times New Roman" w:hAnsi="Times New Roman" w:cs="Times New Roman"/>
          <w:b/>
          <w:bCs/>
          <w:sz w:val="24"/>
          <w:szCs w:val="24"/>
          <w:lang w:eastAsia="pl-PL"/>
        </w:rPr>
        <w:lastRenderedPageBreak/>
        <w:t>II.2) CZAS TRWANIA ZAMÓWIENIA LUB TERMIN WYKONANIA:</w:t>
      </w:r>
      <w:r w:rsidRPr="0051615A">
        <w:rPr>
          <w:rFonts w:ascii="Times New Roman" w:eastAsia="Times New Roman" w:hAnsi="Times New Roman" w:cs="Times New Roman"/>
          <w:sz w:val="24"/>
          <w:szCs w:val="24"/>
          <w:lang w:eastAsia="pl-PL"/>
        </w:rPr>
        <w:t xml:space="preserve"> Zakończenie: 28.02.2015.</w:t>
      </w:r>
    </w:p>
    <w:p w:rsidR="0051615A" w:rsidRPr="0051615A" w:rsidRDefault="0051615A" w:rsidP="0051615A">
      <w:pPr>
        <w:spacing w:before="100" w:beforeAutospacing="1" w:after="100" w:afterAutospacing="1" w:line="240" w:lineRule="auto"/>
        <w:rPr>
          <w:rFonts w:ascii="Times New Roman" w:eastAsia="Times New Roman" w:hAnsi="Times New Roman" w:cs="Times New Roman"/>
          <w:sz w:val="24"/>
          <w:szCs w:val="24"/>
          <w:lang w:eastAsia="pl-PL"/>
        </w:rPr>
      </w:pPr>
      <w:r w:rsidRPr="0051615A">
        <w:rPr>
          <w:rFonts w:ascii="Times New Roman" w:eastAsia="Times New Roman" w:hAnsi="Times New Roman" w:cs="Times New Roman"/>
          <w:sz w:val="24"/>
          <w:szCs w:val="24"/>
          <w:lang w:eastAsia="pl-PL"/>
        </w:rPr>
        <w:t>SEKCJA III: INFORMACJE O CHARAKTERZE PRAWNYM, EKONOMICZNYM, FINANSOWYM I TECHNICZNYM</w:t>
      </w:r>
    </w:p>
    <w:p w:rsidR="0051615A" w:rsidRPr="0051615A" w:rsidRDefault="0051615A" w:rsidP="0051615A">
      <w:pPr>
        <w:spacing w:before="100" w:beforeAutospacing="1" w:after="100" w:afterAutospacing="1" w:line="240" w:lineRule="auto"/>
        <w:rPr>
          <w:rFonts w:ascii="Times New Roman" w:eastAsia="Times New Roman" w:hAnsi="Times New Roman" w:cs="Times New Roman"/>
          <w:sz w:val="24"/>
          <w:szCs w:val="24"/>
          <w:lang w:eastAsia="pl-PL"/>
        </w:rPr>
      </w:pPr>
      <w:r w:rsidRPr="0051615A">
        <w:rPr>
          <w:rFonts w:ascii="Times New Roman" w:eastAsia="Times New Roman" w:hAnsi="Times New Roman" w:cs="Times New Roman"/>
          <w:b/>
          <w:bCs/>
          <w:sz w:val="24"/>
          <w:szCs w:val="24"/>
          <w:lang w:eastAsia="pl-PL"/>
        </w:rPr>
        <w:t>III.1) WADIUM</w:t>
      </w:r>
    </w:p>
    <w:p w:rsidR="0051615A" w:rsidRPr="0051615A" w:rsidRDefault="0051615A" w:rsidP="0051615A">
      <w:pPr>
        <w:spacing w:before="100" w:beforeAutospacing="1" w:after="100" w:afterAutospacing="1" w:line="240" w:lineRule="auto"/>
        <w:rPr>
          <w:rFonts w:ascii="Times New Roman" w:eastAsia="Times New Roman" w:hAnsi="Times New Roman" w:cs="Times New Roman"/>
          <w:sz w:val="24"/>
          <w:szCs w:val="24"/>
          <w:lang w:eastAsia="pl-PL"/>
        </w:rPr>
      </w:pPr>
      <w:r w:rsidRPr="0051615A">
        <w:rPr>
          <w:rFonts w:ascii="Times New Roman" w:eastAsia="Times New Roman" w:hAnsi="Times New Roman" w:cs="Times New Roman"/>
          <w:b/>
          <w:bCs/>
          <w:sz w:val="24"/>
          <w:szCs w:val="24"/>
          <w:lang w:eastAsia="pl-PL"/>
        </w:rPr>
        <w:t>Informacja na temat wadium:</w:t>
      </w:r>
      <w:r w:rsidRPr="0051615A">
        <w:rPr>
          <w:rFonts w:ascii="Times New Roman" w:eastAsia="Times New Roman" w:hAnsi="Times New Roman" w:cs="Times New Roman"/>
          <w:sz w:val="24"/>
          <w:szCs w:val="24"/>
          <w:lang w:eastAsia="pl-PL"/>
        </w:rPr>
        <w:t xml:space="preserve"> Zamawiający żąda od wykonawców wniesienia wadium w wysokości 7.500 zł (słownie: siedem tysięcy pięćset złotych). 2. Wadium wnosi się przed terminem składania ofert określonym w Rozdziale XII SIWZ. 3. Wadium może być wnoszone w jednej lub kilku z poniższych form: a) pieniądzu; b) poręczeniach bankowych lub poręczeniach spółdzielczej kasy oszczędnościowo-kredytowej, z tym że poręczenie kasy jest zawsze poręczeniem pieniężnym; c) gwarancjach bankowych; d) gwarancjach ubezpieczeniowych; e) poręczeniach udzielanych przez podmioty, o których mowa w art. 6b ust. 5 </w:t>
      </w:r>
      <w:proofErr w:type="spellStart"/>
      <w:r w:rsidRPr="0051615A">
        <w:rPr>
          <w:rFonts w:ascii="Times New Roman" w:eastAsia="Times New Roman" w:hAnsi="Times New Roman" w:cs="Times New Roman"/>
          <w:sz w:val="24"/>
          <w:szCs w:val="24"/>
          <w:lang w:eastAsia="pl-PL"/>
        </w:rPr>
        <w:t>pkt</w:t>
      </w:r>
      <w:proofErr w:type="spellEnd"/>
      <w:r w:rsidRPr="0051615A">
        <w:rPr>
          <w:rFonts w:ascii="Times New Roman" w:eastAsia="Times New Roman" w:hAnsi="Times New Roman" w:cs="Times New Roman"/>
          <w:sz w:val="24"/>
          <w:szCs w:val="24"/>
          <w:lang w:eastAsia="pl-PL"/>
        </w:rPr>
        <w:t xml:space="preserve"> 2 ustawy z dnia 9 listopada 2000 r. o utworzeniu Polskiej Agencji Rozwoju Przedsiębiorczości (Dz. U. z 2007 r. Nr 42, poz. 275). 4. Wadium wnoszone w pieniądzu wpłaca się przelewem na rachunek bankowy Zamawiającego nr: 98 1090 2066 0000 0001 1167 7915 . 5. Wymagane jest, aby Wykonawca do oferty załączył kopię przelewu z tytułu wadium. 6. W przypadku wnoszenia wadium w pozostałych - dopuszczalnych formach określonych w </w:t>
      </w:r>
      <w:proofErr w:type="spellStart"/>
      <w:r w:rsidRPr="0051615A">
        <w:rPr>
          <w:rFonts w:ascii="Times New Roman" w:eastAsia="Times New Roman" w:hAnsi="Times New Roman" w:cs="Times New Roman"/>
          <w:sz w:val="24"/>
          <w:szCs w:val="24"/>
          <w:lang w:eastAsia="pl-PL"/>
        </w:rPr>
        <w:t>pkt</w:t>
      </w:r>
      <w:proofErr w:type="spellEnd"/>
      <w:r w:rsidRPr="0051615A">
        <w:rPr>
          <w:rFonts w:ascii="Times New Roman" w:eastAsia="Times New Roman" w:hAnsi="Times New Roman" w:cs="Times New Roman"/>
          <w:sz w:val="24"/>
          <w:szCs w:val="24"/>
          <w:lang w:eastAsia="pl-PL"/>
        </w:rPr>
        <w:t xml:space="preserve"> 3 - wymagane jest złożenie oryginalnego dokumentu gwarancji/poręczenia. Oryginał gwarancji/poręczenia nie powinien być połączony z ofertą, ale umieszczony w kopercie wraz z ofertą. Oprócz oryginału ww. dokumentu do oferty należy przedłożyć jego kopię potwierdzoną za zgodność z oryginałem. 7. Dokument wadium wniesionego w formie gwarancji/poręczenia powinien zawierać klauzulę o gwarantowaniu wypłaty należności w sposób nieodwołalny, bezwarunkowy i na pierwsze żądanie, a także o zatrzymaniu wadium w przypadku ziszczenia się chociaż jednej z okoliczności, o których mowa w art. 46 ust. 4a i ust. 5 ustawy </w:t>
      </w:r>
      <w:proofErr w:type="spellStart"/>
      <w:r w:rsidRPr="0051615A">
        <w:rPr>
          <w:rFonts w:ascii="Times New Roman" w:eastAsia="Times New Roman" w:hAnsi="Times New Roman" w:cs="Times New Roman"/>
          <w:sz w:val="24"/>
          <w:szCs w:val="24"/>
          <w:lang w:eastAsia="pl-PL"/>
        </w:rPr>
        <w:t>Pzp</w:t>
      </w:r>
      <w:proofErr w:type="spellEnd"/>
      <w:r w:rsidRPr="0051615A">
        <w:rPr>
          <w:rFonts w:ascii="Times New Roman" w:eastAsia="Times New Roman" w:hAnsi="Times New Roman" w:cs="Times New Roman"/>
          <w:sz w:val="24"/>
          <w:szCs w:val="24"/>
          <w:lang w:eastAsia="pl-PL"/>
        </w:rPr>
        <w:t>. Wadium takie powinno obejmować cały okres związania ofertą, poczynając od daty składania ofert. Przedmiotowy dokument winien być sporządzony w języku polskim.</w:t>
      </w:r>
    </w:p>
    <w:p w:rsidR="0051615A" w:rsidRPr="0051615A" w:rsidRDefault="0051615A" w:rsidP="0051615A">
      <w:pPr>
        <w:spacing w:before="100" w:beforeAutospacing="1" w:after="100" w:afterAutospacing="1" w:line="240" w:lineRule="auto"/>
        <w:rPr>
          <w:rFonts w:ascii="Times New Roman" w:eastAsia="Times New Roman" w:hAnsi="Times New Roman" w:cs="Times New Roman"/>
          <w:sz w:val="24"/>
          <w:szCs w:val="24"/>
          <w:lang w:eastAsia="pl-PL"/>
        </w:rPr>
      </w:pPr>
      <w:r w:rsidRPr="0051615A">
        <w:rPr>
          <w:rFonts w:ascii="Times New Roman" w:eastAsia="Times New Roman" w:hAnsi="Times New Roman" w:cs="Times New Roman"/>
          <w:b/>
          <w:bCs/>
          <w:sz w:val="24"/>
          <w:szCs w:val="24"/>
          <w:lang w:eastAsia="pl-PL"/>
        </w:rPr>
        <w:t>III.2) ZALICZKI</w:t>
      </w:r>
    </w:p>
    <w:p w:rsidR="0051615A" w:rsidRPr="0051615A" w:rsidRDefault="0051615A" w:rsidP="0051615A">
      <w:pPr>
        <w:spacing w:before="100" w:beforeAutospacing="1" w:after="100" w:afterAutospacing="1" w:line="240" w:lineRule="auto"/>
        <w:rPr>
          <w:rFonts w:ascii="Times New Roman" w:eastAsia="Times New Roman" w:hAnsi="Times New Roman" w:cs="Times New Roman"/>
          <w:sz w:val="24"/>
          <w:szCs w:val="24"/>
          <w:lang w:eastAsia="pl-PL"/>
        </w:rPr>
      </w:pPr>
      <w:r w:rsidRPr="0051615A">
        <w:rPr>
          <w:rFonts w:ascii="Times New Roman" w:eastAsia="Times New Roman" w:hAnsi="Times New Roman" w:cs="Times New Roman"/>
          <w:b/>
          <w:bCs/>
          <w:sz w:val="24"/>
          <w:szCs w:val="24"/>
          <w:lang w:eastAsia="pl-PL"/>
        </w:rPr>
        <w:t>III.3) WARUNKI UDZIAŁU W POSTĘPOWANIU ORAZ OPIS SPOSOBU DOKONYWANIA OCENY SPEŁNIANIA TYCH WARUNKÓW</w:t>
      </w:r>
    </w:p>
    <w:p w:rsidR="0051615A" w:rsidRPr="0051615A" w:rsidRDefault="0051615A" w:rsidP="0051615A">
      <w:pPr>
        <w:numPr>
          <w:ilvl w:val="0"/>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51615A">
        <w:rPr>
          <w:rFonts w:ascii="Times New Roman" w:eastAsia="Times New Roman" w:hAnsi="Times New Roman" w:cs="Times New Roman"/>
          <w:b/>
          <w:bCs/>
          <w:sz w:val="24"/>
          <w:szCs w:val="24"/>
          <w:lang w:eastAsia="pl-PL"/>
        </w:rPr>
        <w:t>III. 3.1) Uprawnienia do wykonywania określonej działalności lub czynności, jeżeli przepisy prawa nakładają obowiązek ich posiadania</w:t>
      </w:r>
    </w:p>
    <w:p w:rsidR="0051615A" w:rsidRPr="0051615A" w:rsidRDefault="0051615A" w:rsidP="0051615A">
      <w:pPr>
        <w:spacing w:before="100" w:beforeAutospacing="1" w:after="100" w:afterAutospacing="1" w:line="240" w:lineRule="auto"/>
        <w:ind w:left="720"/>
        <w:rPr>
          <w:rFonts w:ascii="Times New Roman" w:eastAsia="Times New Roman" w:hAnsi="Times New Roman" w:cs="Times New Roman"/>
          <w:sz w:val="24"/>
          <w:szCs w:val="24"/>
          <w:lang w:eastAsia="pl-PL"/>
        </w:rPr>
      </w:pPr>
      <w:r w:rsidRPr="0051615A">
        <w:rPr>
          <w:rFonts w:ascii="Times New Roman" w:eastAsia="Times New Roman" w:hAnsi="Times New Roman" w:cs="Times New Roman"/>
          <w:b/>
          <w:bCs/>
          <w:sz w:val="24"/>
          <w:szCs w:val="24"/>
          <w:lang w:eastAsia="pl-PL"/>
        </w:rPr>
        <w:t>Opis sposobu dokonywania oceny spełniania tego warunku</w:t>
      </w:r>
    </w:p>
    <w:p w:rsidR="0051615A" w:rsidRPr="0051615A" w:rsidRDefault="0051615A" w:rsidP="0051615A">
      <w:pPr>
        <w:numPr>
          <w:ilvl w:val="1"/>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51615A">
        <w:rPr>
          <w:rFonts w:ascii="Times New Roman" w:eastAsia="Times New Roman" w:hAnsi="Times New Roman" w:cs="Times New Roman"/>
          <w:sz w:val="24"/>
          <w:szCs w:val="24"/>
          <w:lang w:eastAsia="pl-PL"/>
        </w:rPr>
        <w:t>Posiadanie uprawnień do wykonywania określonej działalności lub czynności, jeżeli przepisy prawa nakładają obowiązek ich posiadania</w:t>
      </w:r>
    </w:p>
    <w:p w:rsidR="0051615A" w:rsidRPr="0051615A" w:rsidRDefault="0051615A" w:rsidP="0051615A">
      <w:pPr>
        <w:numPr>
          <w:ilvl w:val="0"/>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51615A">
        <w:rPr>
          <w:rFonts w:ascii="Times New Roman" w:eastAsia="Times New Roman" w:hAnsi="Times New Roman" w:cs="Times New Roman"/>
          <w:b/>
          <w:bCs/>
          <w:sz w:val="24"/>
          <w:szCs w:val="24"/>
          <w:lang w:eastAsia="pl-PL"/>
        </w:rPr>
        <w:t>III.3.2) Wiedza i doświadczenie</w:t>
      </w:r>
    </w:p>
    <w:p w:rsidR="0051615A" w:rsidRPr="0051615A" w:rsidRDefault="0051615A" w:rsidP="0051615A">
      <w:pPr>
        <w:spacing w:before="100" w:beforeAutospacing="1" w:after="100" w:afterAutospacing="1" w:line="240" w:lineRule="auto"/>
        <w:ind w:left="720"/>
        <w:rPr>
          <w:rFonts w:ascii="Times New Roman" w:eastAsia="Times New Roman" w:hAnsi="Times New Roman" w:cs="Times New Roman"/>
          <w:sz w:val="24"/>
          <w:szCs w:val="24"/>
          <w:lang w:eastAsia="pl-PL"/>
        </w:rPr>
      </w:pPr>
      <w:r w:rsidRPr="0051615A">
        <w:rPr>
          <w:rFonts w:ascii="Times New Roman" w:eastAsia="Times New Roman" w:hAnsi="Times New Roman" w:cs="Times New Roman"/>
          <w:b/>
          <w:bCs/>
          <w:sz w:val="24"/>
          <w:szCs w:val="24"/>
          <w:lang w:eastAsia="pl-PL"/>
        </w:rPr>
        <w:t>Opis sposobu dokonywania oceny spełniania tego warunku</w:t>
      </w:r>
    </w:p>
    <w:p w:rsidR="0051615A" w:rsidRPr="0051615A" w:rsidRDefault="0051615A" w:rsidP="0051615A">
      <w:pPr>
        <w:numPr>
          <w:ilvl w:val="1"/>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51615A">
        <w:rPr>
          <w:rFonts w:ascii="Times New Roman" w:eastAsia="Times New Roman" w:hAnsi="Times New Roman" w:cs="Times New Roman"/>
          <w:sz w:val="24"/>
          <w:szCs w:val="24"/>
          <w:lang w:eastAsia="pl-PL"/>
        </w:rPr>
        <w:t xml:space="preserve">Wykonawca w celu potwierdzenia posiadania wiedzy i doświadczenia musi wykazać, iż należycie wykonał, w okresie ostatnich trzech lat przed upływem terminu składania ofert, a jeżeli okres prowadzenia działalności jest krótszy - </w:t>
      </w:r>
      <w:r w:rsidRPr="0051615A">
        <w:rPr>
          <w:rFonts w:ascii="Times New Roman" w:eastAsia="Times New Roman" w:hAnsi="Times New Roman" w:cs="Times New Roman"/>
          <w:sz w:val="24"/>
          <w:szCs w:val="24"/>
          <w:lang w:eastAsia="pl-PL"/>
        </w:rPr>
        <w:lastRenderedPageBreak/>
        <w:t>w tym okresie - minimum 1 usługę polegającą na obsłudze prawnej uczelni publicznej przez okres minimum 3 lat ze wskazaniem podmiotów, na rzecz których ta obsługa prawna była lub jest świadczona, okresów wykonania tych usług (miesiące i lata).</w:t>
      </w:r>
    </w:p>
    <w:p w:rsidR="0051615A" w:rsidRPr="0051615A" w:rsidRDefault="0051615A" w:rsidP="0051615A">
      <w:pPr>
        <w:numPr>
          <w:ilvl w:val="0"/>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51615A">
        <w:rPr>
          <w:rFonts w:ascii="Times New Roman" w:eastAsia="Times New Roman" w:hAnsi="Times New Roman" w:cs="Times New Roman"/>
          <w:b/>
          <w:bCs/>
          <w:sz w:val="24"/>
          <w:szCs w:val="24"/>
          <w:lang w:eastAsia="pl-PL"/>
        </w:rPr>
        <w:t>III.3.4) Osoby zdolne do wykonania zamówienia</w:t>
      </w:r>
    </w:p>
    <w:p w:rsidR="0051615A" w:rsidRPr="0051615A" w:rsidRDefault="0051615A" w:rsidP="0051615A">
      <w:pPr>
        <w:spacing w:before="100" w:beforeAutospacing="1" w:after="100" w:afterAutospacing="1" w:line="240" w:lineRule="auto"/>
        <w:ind w:left="720"/>
        <w:rPr>
          <w:rFonts w:ascii="Times New Roman" w:eastAsia="Times New Roman" w:hAnsi="Times New Roman" w:cs="Times New Roman"/>
          <w:sz w:val="24"/>
          <w:szCs w:val="24"/>
          <w:lang w:eastAsia="pl-PL"/>
        </w:rPr>
      </w:pPr>
      <w:r w:rsidRPr="0051615A">
        <w:rPr>
          <w:rFonts w:ascii="Times New Roman" w:eastAsia="Times New Roman" w:hAnsi="Times New Roman" w:cs="Times New Roman"/>
          <w:b/>
          <w:bCs/>
          <w:sz w:val="24"/>
          <w:szCs w:val="24"/>
          <w:lang w:eastAsia="pl-PL"/>
        </w:rPr>
        <w:t>Opis sposobu dokonywania oceny spełniania tego warunku</w:t>
      </w:r>
    </w:p>
    <w:p w:rsidR="0051615A" w:rsidRPr="0051615A" w:rsidRDefault="0051615A" w:rsidP="0051615A">
      <w:pPr>
        <w:numPr>
          <w:ilvl w:val="1"/>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51615A">
        <w:rPr>
          <w:rFonts w:ascii="Times New Roman" w:eastAsia="Times New Roman" w:hAnsi="Times New Roman" w:cs="Times New Roman"/>
          <w:sz w:val="24"/>
          <w:szCs w:val="24"/>
          <w:lang w:eastAsia="pl-PL"/>
        </w:rPr>
        <w:t>Wykonawca w celu potwierdzenia dysponowania odpowiednim osobami zdolnymi do wykonania zamówienia musi wykazać, iż dysponuje co najmniej 5 osobami posiadającymi aktualny wpis na listę radców prawnych lub adwokatów, a każda z nich posiada co najmniej pięcioletnie doświadczenie w co najmniej jednej z dziedzin wskazanych w §1 ust. 3 wzoru umowy (stanowiącym załącznik nr 5 do SIWZ), w tym co najmniej 3 letnie doświadczenie w obsłudze uczelni publicznej.</w:t>
      </w:r>
    </w:p>
    <w:p w:rsidR="0051615A" w:rsidRPr="0051615A" w:rsidRDefault="0051615A" w:rsidP="0051615A">
      <w:pPr>
        <w:numPr>
          <w:ilvl w:val="0"/>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51615A">
        <w:rPr>
          <w:rFonts w:ascii="Times New Roman" w:eastAsia="Times New Roman" w:hAnsi="Times New Roman" w:cs="Times New Roman"/>
          <w:b/>
          <w:bCs/>
          <w:sz w:val="24"/>
          <w:szCs w:val="24"/>
          <w:lang w:eastAsia="pl-PL"/>
        </w:rPr>
        <w:t>III.3.5) Sytuacja ekonomiczna i finansowa</w:t>
      </w:r>
    </w:p>
    <w:p w:rsidR="0051615A" w:rsidRPr="0051615A" w:rsidRDefault="0051615A" w:rsidP="0051615A">
      <w:pPr>
        <w:spacing w:before="100" w:beforeAutospacing="1" w:after="100" w:afterAutospacing="1" w:line="240" w:lineRule="auto"/>
        <w:ind w:left="720"/>
        <w:rPr>
          <w:rFonts w:ascii="Times New Roman" w:eastAsia="Times New Roman" w:hAnsi="Times New Roman" w:cs="Times New Roman"/>
          <w:sz w:val="24"/>
          <w:szCs w:val="24"/>
          <w:lang w:eastAsia="pl-PL"/>
        </w:rPr>
      </w:pPr>
      <w:r w:rsidRPr="0051615A">
        <w:rPr>
          <w:rFonts w:ascii="Times New Roman" w:eastAsia="Times New Roman" w:hAnsi="Times New Roman" w:cs="Times New Roman"/>
          <w:b/>
          <w:bCs/>
          <w:sz w:val="24"/>
          <w:szCs w:val="24"/>
          <w:lang w:eastAsia="pl-PL"/>
        </w:rPr>
        <w:t>Opis sposobu dokonywania oceny spełniania tego warunku</w:t>
      </w:r>
    </w:p>
    <w:p w:rsidR="0051615A" w:rsidRPr="0051615A" w:rsidRDefault="0051615A" w:rsidP="0051615A">
      <w:pPr>
        <w:numPr>
          <w:ilvl w:val="1"/>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51615A">
        <w:rPr>
          <w:rFonts w:ascii="Times New Roman" w:eastAsia="Times New Roman" w:hAnsi="Times New Roman" w:cs="Times New Roman"/>
          <w:sz w:val="24"/>
          <w:szCs w:val="24"/>
          <w:lang w:eastAsia="pl-PL"/>
        </w:rPr>
        <w:t>Wykonawca w celu potwierdzenia, że jest w sytuacji ekonomicznej i finansowej zapewniającej wykonanie zamówienia, wykonawca musi wykazać, iż jest ubezpieczony od odpowiedzialności cywilnej w zakresie prowadzonej działalności związanej z przedmiotem zamówienia, którego suma gwarancyjna nie jest mniejsza niż równowartość 350 000,00 EURO (lub równowartość w zł wg średniego kursu NBP na dzień składania oferty).</w:t>
      </w:r>
    </w:p>
    <w:p w:rsidR="0051615A" w:rsidRPr="0051615A" w:rsidRDefault="0051615A" w:rsidP="0051615A">
      <w:pPr>
        <w:spacing w:before="100" w:beforeAutospacing="1" w:after="100" w:afterAutospacing="1" w:line="240" w:lineRule="auto"/>
        <w:rPr>
          <w:rFonts w:ascii="Times New Roman" w:eastAsia="Times New Roman" w:hAnsi="Times New Roman" w:cs="Times New Roman"/>
          <w:sz w:val="24"/>
          <w:szCs w:val="24"/>
          <w:lang w:eastAsia="pl-PL"/>
        </w:rPr>
      </w:pPr>
      <w:r w:rsidRPr="0051615A">
        <w:rPr>
          <w:rFonts w:ascii="Times New Roman" w:eastAsia="Times New Roman" w:hAnsi="Times New Roman" w:cs="Times New Roman"/>
          <w:b/>
          <w:bCs/>
          <w:sz w:val="24"/>
          <w:szCs w:val="24"/>
          <w:lang w:eastAsia="pl-PL"/>
        </w:rPr>
        <w:t>III.4) INFORMACJA O OŚWIADCZENIACH LUB DOKUMENTACH, JAKIE MAJĄ DOSTARCZYĆ WYKONAWCY W CELU POTWIERDZENIA SPEŁNIANIA WARUNKÓW UDZIAŁU W POSTĘPOWANIU ORAZ NIEPODLEGANIA WYKLUCZENIU NA PODSTAWIE ART. 24 UST. 1 USTAWY</w:t>
      </w:r>
    </w:p>
    <w:p w:rsidR="0051615A" w:rsidRPr="0051615A" w:rsidRDefault="0051615A" w:rsidP="0051615A">
      <w:pPr>
        <w:spacing w:before="100" w:beforeAutospacing="1" w:after="100" w:afterAutospacing="1" w:line="240" w:lineRule="auto"/>
        <w:rPr>
          <w:rFonts w:ascii="Times New Roman" w:eastAsia="Times New Roman" w:hAnsi="Times New Roman" w:cs="Times New Roman"/>
          <w:sz w:val="24"/>
          <w:szCs w:val="24"/>
          <w:lang w:eastAsia="pl-PL"/>
        </w:rPr>
      </w:pPr>
      <w:r w:rsidRPr="0051615A">
        <w:rPr>
          <w:rFonts w:ascii="Times New Roman" w:eastAsia="Times New Roman" w:hAnsi="Times New Roman" w:cs="Times New Roman"/>
          <w:b/>
          <w:bCs/>
          <w:sz w:val="24"/>
          <w:szCs w:val="24"/>
          <w:lang w:eastAsia="pl-PL"/>
        </w:rPr>
        <w:t>III.4.1) W zakresie wykazania spełniania przez wykonawcę warunków, o których mowa w art. 22 ust. 1 ustawy, oprócz oświadczenia o spełnianiu warunków udziału w postępowaniu należy przedłożyć:</w:t>
      </w:r>
    </w:p>
    <w:p w:rsidR="0051615A" w:rsidRPr="0051615A" w:rsidRDefault="0051615A" w:rsidP="0051615A">
      <w:pPr>
        <w:numPr>
          <w:ilvl w:val="0"/>
          <w:numId w:val="3"/>
        </w:numPr>
        <w:spacing w:before="100" w:beforeAutospacing="1" w:after="144" w:line="240" w:lineRule="auto"/>
        <w:ind w:right="240"/>
        <w:jc w:val="both"/>
        <w:rPr>
          <w:rFonts w:ascii="Times New Roman" w:eastAsia="Times New Roman" w:hAnsi="Times New Roman" w:cs="Times New Roman"/>
          <w:sz w:val="24"/>
          <w:szCs w:val="24"/>
          <w:lang w:eastAsia="pl-PL"/>
        </w:rPr>
      </w:pPr>
      <w:r w:rsidRPr="0051615A">
        <w:rPr>
          <w:rFonts w:ascii="Times New Roman" w:eastAsia="Times New Roman" w:hAnsi="Times New Roman" w:cs="Times New Roman"/>
          <w:sz w:val="24"/>
          <w:szCs w:val="24"/>
          <w:lang w:eastAsia="pl-PL"/>
        </w:rPr>
        <w:t>wykaz wykonanych, a w przypadku świadczeń okresowych lub ciągłych również wykonywanych, głównych dostaw lub usług, w okresie ostatnich trzech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czy zostały wykonane lub są wykonywane należycie;</w:t>
      </w:r>
    </w:p>
    <w:p w:rsidR="0051615A" w:rsidRPr="0051615A" w:rsidRDefault="0051615A" w:rsidP="0051615A">
      <w:pPr>
        <w:numPr>
          <w:ilvl w:val="0"/>
          <w:numId w:val="3"/>
        </w:numPr>
        <w:spacing w:before="100" w:beforeAutospacing="1" w:after="144" w:line="240" w:lineRule="auto"/>
        <w:ind w:right="240"/>
        <w:jc w:val="both"/>
        <w:rPr>
          <w:rFonts w:ascii="Times New Roman" w:eastAsia="Times New Roman" w:hAnsi="Times New Roman" w:cs="Times New Roman"/>
          <w:sz w:val="24"/>
          <w:szCs w:val="24"/>
          <w:lang w:eastAsia="pl-PL"/>
        </w:rPr>
      </w:pPr>
      <w:r w:rsidRPr="0051615A">
        <w:rPr>
          <w:rFonts w:ascii="Times New Roman" w:eastAsia="Times New Roman" w:hAnsi="Times New Roman" w:cs="Times New Roman"/>
          <w:sz w:val="24"/>
          <w:szCs w:val="24"/>
          <w:lang w:eastAsia="pl-PL"/>
        </w:rPr>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do wykonania zamówienia, a także zakresu wykonywanych przez nie czynności, oraz informacją o podstawie do dysponowania tymi osobami;</w:t>
      </w:r>
    </w:p>
    <w:p w:rsidR="0051615A" w:rsidRPr="0051615A" w:rsidRDefault="0051615A" w:rsidP="0051615A">
      <w:pPr>
        <w:numPr>
          <w:ilvl w:val="0"/>
          <w:numId w:val="3"/>
        </w:numPr>
        <w:spacing w:before="100" w:beforeAutospacing="1" w:after="144" w:line="240" w:lineRule="auto"/>
        <w:ind w:right="240"/>
        <w:jc w:val="both"/>
        <w:rPr>
          <w:rFonts w:ascii="Times New Roman" w:eastAsia="Times New Roman" w:hAnsi="Times New Roman" w:cs="Times New Roman"/>
          <w:sz w:val="24"/>
          <w:szCs w:val="24"/>
          <w:lang w:eastAsia="pl-PL"/>
        </w:rPr>
      </w:pPr>
      <w:r w:rsidRPr="0051615A">
        <w:rPr>
          <w:rFonts w:ascii="Times New Roman" w:eastAsia="Times New Roman" w:hAnsi="Times New Roman" w:cs="Times New Roman"/>
          <w:sz w:val="24"/>
          <w:szCs w:val="24"/>
          <w:lang w:eastAsia="pl-PL"/>
        </w:rPr>
        <w:lastRenderedPageBreak/>
        <w:t>opłaconą polisę, a w przypadku jej braku, inny dokument potwierdzający, że wykonawca jest ubezpieczony od odpowiedzialności cywilnej w zakresie prowadzonej działalności związanej z przedmiotem zamówienia.</w:t>
      </w:r>
    </w:p>
    <w:p w:rsidR="0051615A" w:rsidRPr="0051615A" w:rsidRDefault="0051615A" w:rsidP="0051615A">
      <w:pPr>
        <w:spacing w:before="100" w:beforeAutospacing="1" w:after="100" w:afterAutospacing="1" w:line="240" w:lineRule="auto"/>
        <w:rPr>
          <w:rFonts w:ascii="Times New Roman" w:eastAsia="Times New Roman" w:hAnsi="Times New Roman" w:cs="Times New Roman"/>
          <w:sz w:val="24"/>
          <w:szCs w:val="24"/>
          <w:lang w:eastAsia="pl-PL"/>
        </w:rPr>
      </w:pPr>
      <w:r w:rsidRPr="0051615A">
        <w:rPr>
          <w:rFonts w:ascii="Times New Roman" w:eastAsia="Times New Roman" w:hAnsi="Times New Roman" w:cs="Times New Roman"/>
          <w:b/>
          <w:bCs/>
          <w:sz w:val="24"/>
          <w:szCs w:val="24"/>
          <w:lang w:eastAsia="pl-PL"/>
        </w:rPr>
        <w:t>III.4.2) W zakresie potwierdzenia niepodlegania wykluczeniu na podstawie art. 24 ust. 1 ustawy, należy przedłożyć:</w:t>
      </w:r>
    </w:p>
    <w:p w:rsidR="0051615A" w:rsidRPr="0051615A" w:rsidRDefault="0051615A" w:rsidP="0051615A">
      <w:pPr>
        <w:numPr>
          <w:ilvl w:val="0"/>
          <w:numId w:val="4"/>
        </w:numPr>
        <w:spacing w:before="100" w:beforeAutospacing="1" w:after="144" w:line="240" w:lineRule="auto"/>
        <w:ind w:right="240"/>
        <w:jc w:val="both"/>
        <w:rPr>
          <w:rFonts w:ascii="Times New Roman" w:eastAsia="Times New Roman" w:hAnsi="Times New Roman" w:cs="Times New Roman"/>
          <w:sz w:val="24"/>
          <w:szCs w:val="24"/>
          <w:lang w:eastAsia="pl-PL"/>
        </w:rPr>
      </w:pPr>
      <w:r w:rsidRPr="0051615A">
        <w:rPr>
          <w:rFonts w:ascii="Times New Roman" w:eastAsia="Times New Roman" w:hAnsi="Times New Roman" w:cs="Times New Roman"/>
          <w:sz w:val="24"/>
          <w:szCs w:val="24"/>
          <w:lang w:eastAsia="pl-PL"/>
        </w:rPr>
        <w:t>oświadczenie o braku podstaw do wykluczenia;</w:t>
      </w:r>
    </w:p>
    <w:p w:rsidR="0051615A" w:rsidRPr="0051615A" w:rsidRDefault="0051615A" w:rsidP="0051615A">
      <w:pPr>
        <w:numPr>
          <w:ilvl w:val="0"/>
          <w:numId w:val="4"/>
        </w:numPr>
        <w:spacing w:before="100" w:beforeAutospacing="1" w:after="144" w:line="240" w:lineRule="auto"/>
        <w:ind w:right="240"/>
        <w:jc w:val="both"/>
        <w:rPr>
          <w:rFonts w:ascii="Times New Roman" w:eastAsia="Times New Roman" w:hAnsi="Times New Roman" w:cs="Times New Roman"/>
          <w:sz w:val="24"/>
          <w:szCs w:val="24"/>
          <w:lang w:eastAsia="pl-PL"/>
        </w:rPr>
      </w:pPr>
      <w:r w:rsidRPr="0051615A">
        <w:rPr>
          <w:rFonts w:ascii="Times New Roman" w:eastAsia="Times New Roman" w:hAnsi="Times New Roman" w:cs="Times New Roman"/>
          <w:sz w:val="24"/>
          <w:szCs w:val="24"/>
          <w:lang w:eastAsia="pl-PL"/>
        </w:rPr>
        <w:t xml:space="preserve">aktualny odpis z właściwego rejestru lub z centralnej ewidencji i informacji o działalności gospodarczej, jeżeli odrębne przepisy wymagają wpisu do rejestru lub ewidencji, w celu wykazania braku podstaw do wykluczenia w oparciu o art. 24 ust. 1 </w:t>
      </w:r>
      <w:proofErr w:type="spellStart"/>
      <w:r w:rsidRPr="0051615A">
        <w:rPr>
          <w:rFonts w:ascii="Times New Roman" w:eastAsia="Times New Roman" w:hAnsi="Times New Roman" w:cs="Times New Roman"/>
          <w:sz w:val="24"/>
          <w:szCs w:val="24"/>
          <w:lang w:eastAsia="pl-PL"/>
        </w:rPr>
        <w:t>pkt</w:t>
      </w:r>
      <w:proofErr w:type="spellEnd"/>
      <w:r w:rsidRPr="0051615A">
        <w:rPr>
          <w:rFonts w:ascii="Times New Roman" w:eastAsia="Times New Roman" w:hAnsi="Times New Roman" w:cs="Times New Roman"/>
          <w:sz w:val="24"/>
          <w:szCs w:val="24"/>
          <w:lang w:eastAsia="pl-PL"/>
        </w:rPr>
        <w:t xml:space="preserve"> 2 ustawy, wystawiony nie wcześniej niż 6 miesięcy przed upływem terminu składania wniosków o dopuszczenie do udziału w postępowaniu o udzielenie zamówienia albo składania ofert;</w:t>
      </w:r>
    </w:p>
    <w:p w:rsidR="0051615A" w:rsidRPr="0051615A" w:rsidRDefault="0051615A" w:rsidP="0051615A">
      <w:pPr>
        <w:spacing w:before="100" w:beforeAutospacing="1" w:after="100" w:afterAutospacing="1" w:line="240" w:lineRule="auto"/>
        <w:rPr>
          <w:rFonts w:ascii="Times New Roman" w:eastAsia="Times New Roman" w:hAnsi="Times New Roman" w:cs="Times New Roman"/>
          <w:sz w:val="24"/>
          <w:szCs w:val="24"/>
          <w:lang w:eastAsia="pl-PL"/>
        </w:rPr>
      </w:pPr>
      <w:r w:rsidRPr="0051615A">
        <w:rPr>
          <w:rFonts w:ascii="Times New Roman" w:eastAsia="Times New Roman" w:hAnsi="Times New Roman" w:cs="Times New Roman"/>
          <w:sz w:val="24"/>
          <w:szCs w:val="24"/>
          <w:lang w:eastAsia="pl-PL"/>
        </w:rPr>
        <w:t>III.4.3) Dokumenty podmiotów zagranicznych</w:t>
      </w:r>
    </w:p>
    <w:p w:rsidR="0051615A" w:rsidRPr="0051615A" w:rsidRDefault="0051615A" w:rsidP="0051615A">
      <w:pPr>
        <w:spacing w:before="100" w:beforeAutospacing="1" w:after="100" w:afterAutospacing="1" w:line="240" w:lineRule="auto"/>
        <w:rPr>
          <w:rFonts w:ascii="Times New Roman" w:eastAsia="Times New Roman" w:hAnsi="Times New Roman" w:cs="Times New Roman"/>
          <w:sz w:val="24"/>
          <w:szCs w:val="24"/>
          <w:lang w:eastAsia="pl-PL"/>
        </w:rPr>
      </w:pPr>
      <w:r w:rsidRPr="0051615A">
        <w:rPr>
          <w:rFonts w:ascii="Times New Roman" w:eastAsia="Times New Roman" w:hAnsi="Times New Roman" w:cs="Times New Roman"/>
          <w:sz w:val="24"/>
          <w:szCs w:val="24"/>
          <w:lang w:eastAsia="pl-PL"/>
        </w:rPr>
        <w:t>Jeżeli wykonawca ma siedzibę lub miejsce zamieszkania poza terytorium Rzeczypospolitej Polskiej, przedkłada:</w:t>
      </w:r>
    </w:p>
    <w:p w:rsidR="0051615A" w:rsidRPr="0051615A" w:rsidRDefault="0051615A" w:rsidP="0051615A">
      <w:pPr>
        <w:spacing w:before="100" w:beforeAutospacing="1" w:after="100" w:afterAutospacing="1" w:line="240" w:lineRule="auto"/>
        <w:rPr>
          <w:rFonts w:ascii="Times New Roman" w:eastAsia="Times New Roman" w:hAnsi="Times New Roman" w:cs="Times New Roman"/>
          <w:sz w:val="24"/>
          <w:szCs w:val="24"/>
          <w:lang w:eastAsia="pl-PL"/>
        </w:rPr>
      </w:pPr>
      <w:r w:rsidRPr="0051615A">
        <w:rPr>
          <w:rFonts w:ascii="Times New Roman" w:eastAsia="Times New Roman" w:hAnsi="Times New Roman" w:cs="Times New Roman"/>
          <w:sz w:val="24"/>
          <w:szCs w:val="24"/>
          <w:lang w:eastAsia="pl-PL"/>
        </w:rPr>
        <w:t>III.4.3.1) dokument wystawiony w kraju, w którym ma siedzibę lub miejsce zamieszkania potwierdzający, że:</w:t>
      </w:r>
    </w:p>
    <w:p w:rsidR="0051615A" w:rsidRPr="0051615A" w:rsidRDefault="0051615A" w:rsidP="0051615A">
      <w:pPr>
        <w:numPr>
          <w:ilvl w:val="0"/>
          <w:numId w:val="5"/>
        </w:numPr>
        <w:spacing w:before="100" w:beforeAutospacing="1" w:after="144" w:line="240" w:lineRule="auto"/>
        <w:ind w:right="240"/>
        <w:jc w:val="both"/>
        <w:rPr>
          <w:rFonts w:ascii="Times New Roman" w:eastAsia="Times New Roman" w:hAnsi="Times New Roman" w:cs="Times New Roman"/>
          <w:sz w:val="24"/>
          <w:szCs w:val="24"/>
          <w:lang w:eastAsia="pl-PL"/>
        </w:rPr>
      </w:pPr>
      <w:r w:rsidRPr="0051615A">
        <w:rPr>
          <w:rFonts w:ascii="Times New Roman" w:eastAsia="Times New Roman" w:hAnsi="Times New Roman" w:cs="Times New Roman"/>
          <w:sz w:val="24"/>
          <w:szCs w:val="24"/>
          <w:lang w:eastAsia="pl-PL"/>
        </w:rPr>
        <w:t>nie otwarto jego likwidacji ani nie ogłoszono upadłości - wystawiony nie wcześniej niż 6 miesięcy przed upływem terminu składania wniosków o dopuszczenie do udziału w postępowaniu o udzielenie zamówienia albo składania ofert;</w:t>
      </w:r>
    </w:p>
    <w:p w:rsidR="0051615A" w:rsidRPr="0051615A" w:rsidRDefault="0051615A" w:rsidP="0051615A">
      <w:pPr>
        <w:spacing w:before="100" w:beforeAutospacing="1" w:after="100" w:afterAutospacing="1" w:line="240" w:lineRule="auto"/>
        <w:rPr>
          <w:rFonts w:ascii="Times New Roman" w:eastAsia="Times New Roman" w:hAnsi="Times New Roman" w:cs="Times New Roman"/>
          <w:sz w:val="24"/>
          <w:szCs w:val="24"/>
          <w:lang w:eastAsia="pl-PL"/>
        </w:rPr>
      </w:pPr>
      <w:r w:rsidRPr="0051615A">
        <w:rPr>
          <w:rFonts w:ascii="Times New Roman" w:eastAsia="Times New Roman" w:hAnsi="Times New Roman" w:cs="Times New Roman"/>
          <w:sz w:val="24"/>
          <w:szCs w:val="24"/>
          <w:lang w:eastAsia="pl-PL"/>
        </w:rPr>
        <w:t>III.4.4) Dokumenty dotyczące przynależności do tej samej grupy kapitałowej</w:t>
      </w:r>
    </w:p>
    <w:p w:rsidR="0051615A" w:rsidRPr="0051615A" w:rsidRDefault="0051615A" w:rsidP="0051615A">
      <w:pPr>
        <w:numPr>
          <w:ilvl w:val="0"/>
          <w:numId w:val="6"/>
        </w:numPr>
        <w:spacing w:before="100" w:beforeAutospacing="1" w:after="144" w:line="240" w:lineRule="auto"/>
        <w:ind w:right="240"/>
        <w:jc w:val="both"/>
        <w:rPr>
          <w:rFonts w:ascii="Times New Roman" w:eastAsia="Times New Roman" w:hAnsi="Times New Roman" w:cs="Times New Roman"/>
          <w:sz w:val="24"/>
          <w:szCs w:val="24"/>
          <w:lang w:eastAsia="pl-PL"/>
        </w:rPr>
      </w:pPr>
      <w:r w:rsidRPr="0051615A">
        <w:rPr>
          <w:rFonts w:ascii="Times New Roman" w:eastAsia="Times New Roman" w:hAnsi="Times New Roman" w:cs="Times New Roman"/>
          <w:sz w:val="24"/>
          <w:szCs w:val="24"/>
          <w:lang w:eastAsia="pl-PL"/>
        </w:rPr>
        <w:t>lista podmiotów należących do tej samej grupy kapitałowej w rozumieniu ustawy z dnia 16 lutego 2007 r. o ochronie konkurencji i konsumentów albo informacji o tym, że nie należy do grupy kapitałowej;</w:t>
      </w:r>
    </w:p>
    <w:p w:rsidR="0051615A" w:rsidRPr="0051615A" w:rsidRDefault="0051615A" w:rsidP="0051615A">
      <w:pPr>
        <w:spacing w:before="100" w:beforeAutospacing="1" w:after="100" w:afterAutospacing="1" w:line="240" w:lineRule="auto"/>
        <w:rPr>
          <w:rFonts w:ascii="Times New Roman" w:eastAsia="Times New Roman" w:hAnsi="Times New Roman" w:cs="Times New Roman"/>
          <w:sz w:val="24"/>
          <w:szCs w:val="24"/>
          <w:lang w:eastAsia="pl-PL"/>
        </w:rPr>
      </w:pPr>
      <w:r w:rsidRPr="0051615A">
        <w:rPr>
          <w:rFonts w:ascii="Times New Roman" w:eastAsia="Times New Roman" w:hAnsi="Times New Roman" w:cs="Times New Roman"/>
          <w:b/>
          <w:bCs/>
          <w:sz w:val="24"/>
          <w:szCs w:val="24"/>
          <w:lang w:eastAsia="pl-PL"/>
        </w:rPr>
        <w:t>III.6) INNE DOKUMENTY</w:t>
      </w:r>
    </w:p>
    <w:p w:rsidR="0051615A" w:rsidRPr="0051615A" w:rsidRDefault="0051615A" w:rsidP="0051615A">
      <w:pPr>
        <w:spacing w:before="100" w:beforeAutospacing="1" w:after="100" w:afterAutospacing="1" w:line="240" w:lineRule="auto"/>
        <w:rPr>
          <w:rFonts w:ascii="Times New Roman" w:eastAsia="Times New Roman" w:hAnsi="Times New Roman" w:cs="Times New Roman"/>
          <w:sz w:val="24"/>
          <w:szCs w:val="24"/>
          <w:lang w:eastAsia="pl-PL"/>
        </w:rPr>
      </w:pPr>
      <w:r w:rsidRPr="0051615A">
        <w:rPr>
          <w:rFonts w:ascii="Times New Roman" w:eastAsia="Times New Roman" w:hAnsi="Times New Roman" w:cs="Times New Roman"/>
          <w:sz w:val="24"/>
          <w:szCs w:val="24"/>
          <w:lang w:eastAsia="pl-PL"/>
        </w:rPr>
        <w:t xml:space="preserve">Inne dokumenty niewymienione w </w:t>
      </w:r>
      <w:proofErr w:type="spellStart"/>
      <w:r w:rsidRPr="0051615A">
        <w:rPr>
          <w:rFonts w:ascii="Times New Roman" w:eastAsia="Times New Roman" w:hAnsi="Times New Roman" w:cs="Times New Roman"/>
          <w:sz w:val="24"/>
          <w:szCs w:val="24"/>
          <w:lang w:eastAsia="pl-PL"/>
        </w:rPr>
        <w:t>pkt</w:t>
      </w:r>
      <w:proofErr w:type="spellEnd"/>
      <w:r w:rsidRPr="0051615A">
        <w:rPr>
          <w:rFonts w:ascii="Times New Roman" w:eastAsia="Times New Roman" w:hAnsi="Times New Roman" w:cs="Times New Roman"/>
          <w:sz w:val="24"/>
          <w:szCs w:val="24"/>
          <w:lang w:eastAsia="pl-PL"/>
        </w:rPr>
        <w:t xml:space="preserve"> III.4) albo w </w:t>
      </w:r>
      <w:proofErr w:type="spellStart"/>
      <w:r w:rsidRPr="0051615A">
        <w:rPr>
          <w:rFonts w:ascii="Times New Roman" w:eastAsia="Times New Roman" w:hAnsi="Times New Roman" w:cs="Times New Roman"/>
          <w:sz w:val="24"/>
          <w:szCs w:val="24"/>
          <w:lang w:eastAsia="pl-PL"/>
        </w:rPr>
        <w:t>pkt</w:t>
      </w:r>
      <w:proofErr w:type="spellEnd"/>
      <w:r w:rsidRPr="0051615A">
        <w:rPr>
          <w:rFonts w:ascii="Times New Roman" w:eastAsia="Times New Roman" w:hAnsi="Times New Roman" w:cs="Times New Roman"/>
          <w:sz w:val="24"/>
          <w:szCs w:val="24"/>
          <w:lang w:eastAsia="pl-PL"/>
        </w:rPr>
        <w:t xml:space="preserve"> III.5)</w:t>
      </w:r>
    </w:p>
    <w:p w:rsidR="0051615A" w:rsidRPr="0051615A" w:rsidRDefault="0051615A" w:rsidP="0051615A">
      <w:pPr>
        <w:spacing w:before="100" w:beforeAutospacing="1" w:after="100" w:afterAutospacing="1" w:line="240" w:lineRule="auto"/>
        <w:rPr>
          <w:rFonts w:ascii="Times New Roman" w:eastAsia="Times New Roman" w:hAnsi="Times New Roman" w:cs="Times New Roman"/>
          <w:sz w:val="24"/>
          <w:szCs w:val="24"/>
          <w:lang w:eastAsia="pl-PL"/>
        </w:rPr>
      </w:pPr>
      <w:r w:rsidRPr="0051615A">
        <w:rPr>
          <w:rFonts w:ascii="Times New Roman" w:eastAsia="Times New Roman" w:hAnsi="Times New Roman" w:cs="Times New Roman"/>
          <w:sz w:val="24"/>
          <w:szCs w:val="24"/>
          <w:lang w:eastAsia="pl-PL"/>
        </w:rPr>
        <w:t>Pełnomocnictwo do reprezentowania Wykonawcy - jeżeli pełnomocnik został ustanowiony bądź do reprezentowania Wykonawców wspólnie ubiegających się o zamówienie - przedłożone w formie oryginału lub kopii poświadczonej przez notariusza (dotyczy również spółki cywilnej);</w:t>
      </w:r>
    </w:p>
    <w:p w:rsidR="0051615A" w:rsidRPr="0051615A" w:rsidRDefault="0051615A" w:rsidP="0051615A">
      <w:pPr>
        <w:spacing w:before="100" w:beforeAutospacing="1" w:after="100" w:afterAutospacing="1" w:line="240" w:lineRule="auto"/>
        <w:rPr>
          <w:rFonts w:ascii="Times New Roman" w:eastAsia="Times New Roman" w:hAnsi="Times New Roman" w:cs="Times New Roman"/>
          <w:sz w:val="24"/>
          <w:szCs w:val="24"/>
          <w:lang w:eastAsia="pl-PL"/>
        </w:rPr>
      </w:pPr>
      <w:r w:rsidRPr="0051615A">
        <w:rPr>
          <w:rFonts w:ascii="Times New Roman" w:eastAsia="Times New Roman" w:hAnsi="Times New Roman" w:cs="Times New Roman"/>
          <w:sz w:val="24"/>
          <w:szCs w:val="24"/>
          <w:lang w:eastAsia="pl-PL"/>
        </w:rPr>
        <w:t>SEKCJA IV: PROCEDURA</w:t>
      </w:r>
    </w:p>
    <w:p w:rsidR="0051615A" w:rsidRPr="0051615A" w:rsidRDefault="0051615A" w:rsidP="0051615A">
      <w:pPr>
        <w:spacing w:before="100" w:beforeAutospacing="1" w:after="100" w:afterAutospacing="1" w:line="240" w:lineRule="auto"/>
        <w:rPr>
          <w:rFonts w:ascii="Times New Roman" w:eastAsia="Times New Roman" w:hAnsi="Times New Roman" w:cs="Times New Roman"/>
          <w:sz w:val="24"/>
          <w:szCs w:val="24"/>
          <w:lang w:eastAsia="pl-PL"/>
        </w:rPr>
      </w:pPr>
      <w:r w:rsidRPr="0051615A">
        <w:rPr>
          <w:rFonts w:ascii="Times New Roman" w:eastAsia="Times New Roman" w:hAnsi="Times New Roman" w:cs="Times New Roman"/>
          <w:b/>
          <w:bCs/>
          <w:sz w:val="24"/>
          <w:szCs w:val="24"/>
          <w:lang w:eastAsia="pl-PL"/>
        </w:rPr>
        <w:t>IV.1) TRYB UDZIELENIA ZAMÓWIENIA</w:t>
      </w:r>
    </w:p>
    <w:p w:rsidR="0051615A" w:rsidRPr="0051615A" w:rsidRDefault="0051615A" w:rsidP="0051615A">
      <w:pPr>
        <w:spacing w:before="100" w:beforeAutospacing="1" w:after="100" w:afterAutospacing="1" w:line="240" w:lineRule="auto"/>
        <w:rPr>
          <w:rFonts w:ascii="Times New Roman" w:eastAsia="Times New Roman" w:hAnsi="Times New Roman" w:cs="Times New Roman"/>
          <w:sz w:val="24"/>
          <w:szCs w:val="24"/>
          <w:lang w:eastAsia="pl-PL"/>
        </w:rPr>
      </w:pPr>
      <w:r w:rsidRPr="0051615A">
        <w:rPr>
          <w:rFonts w:ascii="Times New Roman" w:eastAsia="Times New Roman" w:hAnsi="Times New Roman" w:cs="Times New Roman"/>
          <w:b/>
          <w:bCs/>
          <w:sz w:val="24"/>
          <w:szCs w:val="24"/>
          <w:lang w:eastAsia="pl-PL"/>
        </w:rPr>
        <w:t>IV.1.1) Tryb udzielenia zamówienia:</w:t>
      </w:r>
      <w:r w:rsidRPr="0051615A">
        <w:rPr>
          <w:rFonts w:ascii="Times New Roman" w:eastAsia="Times New Roman" w:hAnsi="Times New Roman" w:cs="Times New Roman"/>
          <w:sz w:val="24"/>
          <w:szCs w:val="24"/>
          <w:lang w:eastAsia="pl-PL"/>
        </w:rPr>
        <w:t xml:space="preserve"> przetarg nieograniczony.</w:t>
      </w:r>
    </w:p>
    <w:p w:rsidR="0051615A" w:rsidRPr="0051615A" w:rsidRDefault="0051615A" w:rsidP="0051615A">
      <w:pPr>
        <w:spacing w:before="100" w:beforeAutospacing="1" w:after="100" w:afterAutospacing="1" w:line="240" w:lineRule="auto"/>
        <w:rPr>
          <w:rFonts w:ascii="Times New Roman" w:eastAsia="Times New Roman" w:hAnsi="Times New Roman" w:cs="Times New Roman"/>
          <w:sz w:val="24"/>
          <w:szCs w:val="24"/>
          <w:lang w:eastAsia="pl-PL"/>
        </w:rPr>
      </w:pPr>
      <w:r w:rsidRPr="0051615A">
        <w:rPr>
          <w:rFonts w:ascii="Times New Roman" w:eastAsia="Times New Roman" w:hAnsi="Times New Roman" w:cs="Times New Roman"/>
          <w:b/>
          <w:bCs/>
          <w:sz w:val="24"/>
          <w:szCs w:val="24"/>
          <w:lang w:eastAsia="pl-PL"/>
        </w:rPr>
        <w:t>IV.2) KRYTERIA OCENY OFERT</w:t>
      </w:r>
    </w:p>
    <w:p w:rsidR="0051615A" w:rsidRPr="0051615A" w:rsidRDefault="0051615A" w:rsidP="0051615A">
      <w:pPr>
        <w:spacing w:before="100" w:beforeAutospacing="1" w:after="100" w:afterAutospacing="1" w:line="240" w:lineRule="auto"/>
        <w:rPr>
          <w:rFonts w:ascii="Times New Roman" w:eastAsia="Times New Roman" w:hAnsi="Times New Roman" w:cs="Times New Roman"/>
          <w:sz w:val="24"/>
          <w:szCs w:val="24"/>
          <w:lang w:eastAsia="pl-PL"/>
        </w:rPr>
      </w:pPr>
      <w:r w:rsidRPr="0051615A">
        <w:rPr>
          <w:rFonts w:ascii="Times New Roman" w:eastAsia="Times New Roman" w:hAnsi="Times New Roman" w:cs="Times New Roman"/>
          <w:b/>
          <w:bCs/>
          <w:sz w:val="24"/>
          <w:szCs w:val="24"/>
          <w:lang w:eastAsia="pl-PL"/>
        </w:rPr>
        <w:lastRenderedPageBreak/>
        <w:t xml:space="preserve">IV.2.1) Kryteria oceny ofert: </w:t>
      </w:r>
      <w:r w:rsidRPr="0051615A">
        <w:rPr>
          <w:rFonts w:ascii="Times New Roman" w:eastAsia="Times New Roman" w:hAnsi="Times New Roman" w:cs="Times New Roman"/>
          <w:sz w:val="24"/>
          <w:szCs w:val="24"/>
          <w:lang w:eastAsia="pl-PL"/>
        </w:rPr>
        <w:t>cena oraz inne kryteria związane z przedmiotem zamówienia:</w:t>
      </w:r>
    </w:p>
    <w:p w:rsidR="0051615A" w:rsidRPr="0051615A" w:rsidRDefault="0051615A" w:rsidP="0051615A">
      <w:pPr>
        <w:numPr>
          <w:ilvl w:val="0"/>
          <w:numId w:val="7"/>
        </w:numPr>
        <w:spacing w:before="100" w:beforeAutospacing="1" w:after="100" w:afterAutospacing="1" w:line="240" w:lineRule="auto"/>
        <w:rPr>
          <w:rFonts w:ascii="Times New Roman" w:eastAsia="Times New Roman" w:hAnsi="Times New Roman" w:cs="Times New Roman"/>
          <w:sz w:val="24"/>
          <w:szCs w:val="24"/>
          <w:lang w:eastAsia="pl-PL"/>
        </w:rPr>
      </w:pPr>
      <w:r w:rsidRPr="0051615A">
        <w:rPr>
          <w:rFonts w:ascii="Times New Roman" w:eastAsia="Times New Roman" w:hAnsi="Times New Roman" w:cs="Times New Roman"/>
          <w:sz w:val="24"/>
          <w:szCs w:val="24"/>
          <w:lang w:eastAsia="pl-PL"/>
        </w:rPr>
        <w:t>1 - Cena - 55</w:t>
      </w:r>
    </w:p>
    <w:p w:rsidR="0051615A" w:rsidRPr="0051615A" w:rsidRDefault="0051615A" w:rsidP="0051615A">
      <w:pPr>
        <w:numPr>
          <w:ilvl w:val="0"/>
          <w:numId w:val="7"/>
        </w:numPr>
        <w:spacing w:before="100" w:beforeAutospacing="1" w:after="100" w:afterAutospacing="1" w:line="240" w:lineRule="auto"/>
        <w:rPr>
          <w:rFonts w:ascii="Times New Roman" w:eastAsia="Times New Roman" w:hAnsi="Times New Roman" w:cs="Times New Roman"/>
          <w:sz w:val="24"/>
          <w:szCs w:val="24"/>
          <w:lang w:eastAsia="pl-PL"/>
        </w:rPr>
      </w:pPr>
      <w:r w:rsidRPr="0051615A">
        <w:rPr>
          <w:rFonts w:ascii="Times New Roman" w:eastAsia="Times New Roman" w:hAnsi="Times New Roman" w:cs="Times New Roman"/>
          <w:sz w:val="24"/>
          <w:szCs w:val="24"/>
          <w:lang w:eastAsia="pl-PL"/>
        </w:rPr>
        <w:t>2 - Liczba prawników - 30</w:t>
      </w:r>
    </w:p>
    <w:p w:rsidR="0051615A" w:rsidRPr="0051615A" w:rsidRDefault="0051615A" w:rsidP="0051615A">
      <w:pPr>
        <w:numPr>
          <w:ilvl w:val="0"/>
          <w:numId w:val="7"/>
        </w:numPr>
        <w:spacing w:before="100" w:beforeAutospacing="1" w:after="100" w:afterAutospacing="1" w:line="240" w:lineRule="auto"/>
        <w:rPr>
          <w:rFonts w:ascii="Times New Roman" w:eastAsia="Times New Roman" w:hAnsi="Times New Roman" w:cs="Times New Roman"/>
          <w:sz w:val="24"/>
          <w:szCs w:val="24"/>
          <w:lang w:eastAsia="pl-PL"/>
        </w:rPr>
      </w:pPr>
      <w:r w:rsidRPr="0051615A">
        <w:rPr>
          <w:rFonts w:ascii="Times New Roman" w:eastAsia="Times New Roman" w:hAnsi="Times New Roman" w:cs="Times New Roman"/>
          <w:sz w:val="24"/>
          <w:szCs w:val="24"/>
          <w:lang w:eastAsia="pl-PL"/>
        </w:rPr>
        <w:t>3 - Czas funkcjonowania na rynku - 15</w:t>
      </w:r>
    </w:p>
    <w:p w:rsidR="0051615A" w:rsidRPr="0051615A" w:rsidRDefault="0051615A" w:rsidP="0051615A">
      <w:pPr>
        <w:spacing w:before="100" w:beforeAutospacing="1" w:after="100" w:afterAutospacing="1" w:line="240" w:lineRule="auto"/>
        <w:rPr>
          <w:rFonts w:ascii="Times New Roman" w:eastAsia="Times New Roman" w:hAnsi="Times New Roman" w:cs="Times New Roman"/>
          <w:sz w:val="24"/>
          <w:szCs w:val="24"/>
          <w:lang w:eastAsia="pl-PL"/>
        </w:rPr>
      </w:pPr>
      <w:r w:rsidRPr="0051615A">
        <w:rPr>
          <w:rFonts w:ascii="Times New Roman" w:eastAsia="Times New Roman" w:hAnsi="Times New Roman" w:cs="Times New Roman"/>
          <w:b/>
          <w:bCs/>
          <w:sz w:val="24"/>
          <w:szCs w:val="24"/>
          <w:lang w:eastAsia="pl-PL"/>
        </w:rPr>
        <w:t>IV.3) ZMIANA UMOWY</w:t>
      </w:r>
    </w:p>
    <w:p w:rsidR="0051615A" w:rsidRPr="0051615A" w:rsidRDefault="0051615A" w:rsidP="0051615A">
      <w:pPr>
        <w:spacing w:before="100" w:beforeAutospacing="1" w:after="100" w:afterAutospacing="1" w:line="240" w:lineRule="auto"/>
        <w:rPr>
          <w:rFonts w:ascii="Times New Roman" w:eastAsia="Times New Roman" w:hAnsi="Times New Roman" w:cs="Times New Roman"/>
          <w:sz w:val="24"/>
          <w:szCs w:val="24"/>
          <w:lang w:eastAsia="pl-PL"/>
        </w:rPr>
      </w:pPr>
      <w:r w:rsidRPr="0051615A">
        <w:rPr>
          <w:rFonts w:ascii="Times New Roman" w:eastAsia="Times New Roman" w:hAnsi="Times New Roman" w:cs="Times New Roman"/>
          <w:b/>
          <w:bCs/>
          <w:sz w:val="24"/>
          <w:szCs w:val="24"/>
          <w:lang w:eastAsia="pl-PL"/>
        </w:rPr>
        <w:t xml:space="preserve">przewiduje się istotne zmiany postanowień zawartej umowy w stosunku do treści oferty, na podstawie której dokonano wyboru wykonawcy: </w:t>
      </w:r>
    </w:p>
    <w:p w:rsidR="0051615A" w:rsidRPr="0051615A" w:rsidRDefault="0051615A" w:rsidP="0051615A">
      <w:pPr>
        <w:spacing w:before="100" w:beforeAutospacing="1" w:after="100" w:afterAutospacing="1" w:line="240" w:lineRule="auto"/>
        <w:rPr>
          <w:rFonts w:ascii="Times New Roman" w:eastAsia="Times New Roman" w:hAnsi="Times New Roman" w:cs="Times New Roman"/>
          <w:sz w:val="24"/>
          <w:szCs w:val="24"/>
          <w:lang w:eastAsia="pl-PL"/>
        </w:rPr>
      </w:pPr>
      <w:r w:rsidRPr="0051615A">
        <w:rPr>
          <w:rFonts w:ascii="Times New Roman" w:eastAsia="Times New Roman" w:hAnsi="Times New Roman" w:cs="Times New Roman"/>
          <w:b/>
          <w:bCs/>
          <w:sz w:val="24"/>
          <w:szCs w:val="24"/>
          <w:lang w:eastAsia="pl-PL"/>
        </w:rPr>
        <w:t>Dopuszczalne zmiany postanowień umowy oraz określenie warunków zmian</w:t>
      </w:r>
    </w:p>
    <w:p w:rsidR="0051615A" w:rsidRPr="0051615A" w:rsidRDefault="0051615A" w:rsidP="0051615A">
      <w:pPr>
        <w:spacing w:before="100" w:beforeAutospacing="1" w:after="100" w:afterAutospacing="1" w:line="240" w:lineRule="auto"/>
        <w:rPr>
          <w:rFonts w:ascii="Times New Roman" w:eastAsia="Times New Roman" w:hAnsi="Times New Roman" w:cs="Times New Roman"/>
          <w:sz w:val="24"/>
          <w:szCs w:val="24"/>
          <w:lang w:eastAsia="pl-PL"/>
        </w:rPr>
      </w:pPr>
      <w:r w:rsidRPr="0051615A">
        <w:rPr>
          <w:rFonts w:ascii="Times New Roman" w:eastAsia="Times New Roman" w:hAnsi="Times New Roman" w:cs="Times New Roman"/>
          <w:sz w:val="24"/>
          <w:szCs w:val="24"/>
          <w:lang w:eastAsia="pl-PL"/>
        </w:rPr>
        <w:t>Zamawiający, przewiduje możliwość istotnych zmian postanowień zawartej umowy w stosunku do treści oferty, na podstawie której dokonano wyboru wykonawcy, w następującym zakresie: 1) terminu realizacji przedmiotu Umowy, w przypadku: a) wystąpienia okoliczności niezależnych od Wykonawcy, przy zachowaniu przez niego należytej staranności, skutkujących niemożnością dotrzymania terminu realizacji przedmiotu Umowy, b) wystąpienia innych przyczyn niezależnych od Zamawiającego oraz Wykonawcy skutkujących niemożliwością prowadzenia prac, c) jeżeli stanie się to konieczne ze względu na okoliczności trudne do przewidzenia na etapie podpisania Umowy, a wynikłe w trakcie realizacji Umowy, d) wystąpienia siły wyższej, czyli zdarzenia zewnętrznego, którego skutków nie da się przewidzieć, np. huragan, powódź, 2) zmiany wysokości należnych podatków i opłat, w szczególności zmiany stawki podatku VAT i związanej z tym ceny brutto; 3) zmian koniecznych z uwagi na prawidłowe i zgodne z przeznaczeniem wykonanie przedmiotu Umowy, spowodowanych wystąpieniem okoliczności trudnych do przewidzenia na etapie podpisania Umowy, a wynikłych w trakcie realizacji przedmiotu Umowy; 4) zmian zakresu oraz sposobu wykonania przedmiotu Umowy na skutek zmian organizacyjnych Zamawiającego mających miejsce po podpisaniu Umowy, powodujących, iż zaistniała konieczność modyfikacji przedmiotu zamówienia, 5) zmian zakresu oraz sposobu wykonania przedmiotu Umowy na skutek zmian w zakresie sposobu wykonywania zadań lub zasad funkcjonowania Zamawiającego powodujących, iż wykonanie zamówienia lub jego części staje się bezprzedmiotowe lub zaistniała konieczność modyfikacji przedmiotu zamówienia, 6) zmian spowodowanych działaniem siły wyższej lub wystąpieniem stanu wyższej konieczności, 7) zmian sposobu płatności wynagrodzenia.</w:t>
      </w:r>
    </w:p>
    <w:p w:rsidR="0051615A" w:rsidRPr="0051615A" w:rsidRDefault="0051615A" w:rsidP="0051615A">
      <w:pPr>
        <w:spacing w:before="100" w:beforeAutospacing="1" w:after="100" w:afterAutospacing="1" w:line="240" w:lineRule="auto"/>
        <w:rPr>
          <w:rFonts w:ascii="Times New Roman" w:eastAsia="Times New Roman" w:hAnsi="Times New Roman" w:cs="Times New Roman"/>
          <w:sz w:val="24"/>
          <w:szCs w:val="24"/>
          <w:lang w:eastAsia="pl-PL"/>
        </w:rPr>
      </w:pPr>
      <w:r w:rsidRPr="0051615A">
        <w:rPr>
          <w:rFonts w:ascii="Times New Roman" w:eastAsia="Times New Roman" w:hAnsi="Times New Roman" w:cs="Times New Roman"/>
          <w:b/>
          <w:bCs/>
          <w:sz w:val="24"/>
          <w:szCs w:val="24"/>
          <w:lang w:eastAsia="pl-PL"/>
        </w:rPr>
        <w:t>IV.4) INFORMACJE ADMINISTRACYJNE</w:t>
      </w:r>
    </w:p>
    <w:p w:rsidR="0051615A" w:rsidRPr="0051615A" w:rsidRDefault="0051615A" w:rsidP="0051615A">
      <w:pPr>
        <w:spacing w:before="100" w:beforeAutospacing="1" w:after="100" w:afterAutospacing="1" w:line="240" w:lineRule="auto"/>
        <w:rPr>
          <w:rFonts w:ascii="Times New Roman" w:eastAsia="Times New Roman" w:hAnsi="Times New Roman" w:cs="Times New Roman"/>
          <w:sz w:val="24"/>
          <w:szCs w:val="24"/>
          <w:lang w:eastAsia="pl-PL"/>
        </w:rPr>
      </w:pPr>
      <w:r w:rsidRPr="0051615A">
        <w:rPr>
          <w:rFonts w:ascii="Times New Roman" w:eastAsia="Times New Roman" w:hAnsi="Times New Roman" w:cs="Times New Roman"/>
          <w:b/>
          <w:bCs/>
          <w:sz w:val="24"/>
          <w:szCs w:val="24"/>
          <w:lang w:eastAsia="pl-PL"/>
        </w:rPr>
        <w:t>IV.4.1)</w:t>
      </w:r>
      <w:r w:rsidRPr="0051615A">
        <w:rPr>
          <w:rFonts w:ascii="Times New Roman" w:eastAsia="Times New Roman" w:hAnsi="Times New Roman" w:cs="Times New Roman"/>
          <w:sz w:val="24"/>
          <w:szCs w:val="24"/>
          <w:lang w:eastAsia="pl-PL"/>
        </w:rPr>
        <w:t> </w:t>
      </w:r>
      <w:r w:rsidRPr="0051615A">
        <w:rPr>
          <w:rFonts w:ascii="Times New Roman" w:eastAsia="Times New Roman" w:hAnsi="Times New Roman" w:cs="Times New Roman"/>
          <w:b/>
          <w:bCs/>
          <w:sz w:val="24"/>
          <w:szCs w:val="24"/>
          <w:lang w:eastAsia="pl-PL"/>
        </w:rPr>
        <w:t>Adres strony internetowej, na której jest dostępna specyfikacja istotnych warunków zamówienia:</w:t>
      </w:r>
      <w:r w:rsidRPr="0051615A">
        <w:rPr>
          <w:rFonts w:ascii="Times New Roman" w:eastAsia="Times New Roman" w:hAnsi="Times New Roman" w:cs="Times New Roman"/>
          <w:sz w:val="24"/>
          <w:szCs w:val="24"/>
          <w:lang w:eastAsia="pl-PL"/>
        </w:rPr>
        <w:t xml:space="preserve"> http://bip.pwsz.legnica.edu.pl/</w:t>
      </w:r>
      <w:r w:rsidRPr="0051615A">
        <w:rPr>
          <w:rFonts w:ascii="Times New Roman" w:eastAsia="Times New Roman" w:hAnsi="Times New Roman" w:cs="Times New Roman"/>
          <w:sz w:val="24"/>
          <w:szCs w:val="24"/>
          <w:lang w:eastAsia="pl-PL"/>
        </w:rPr>
        <w:br/>
      </w:r>
      <w:r w:rsidRPr="0051615A">
        <w:rPr>
          <w:rFonts w:ascii="Times New Roman" w:eastAsia="Times New Roman" w:hAnsi="Times New Roman" w:cs="Times New Roman"/>
          <w:b/>
          <w:bCs/>
          <w:sz w:val="24"/>
          <w:szCs w:val="24"/>
          <w:lang w:eastAsia="pl-PL"/>
        </w:rPr>
        <w:t>Specyfikację istotnych warunków zamówienia można uzyskać pod adresem:</w:t>
      </w:r>
      <w:r w:rsidRPr="0051615A">
        <w:rPr>
          <w:rFonts w:ascii="Times New Roman" w:eastAsia="Times New Roman" w:hAnsi="Times New Roman" w:cs="Times New Roman"/>
          <w:sz w:val="24"/>
          <w:szCs w:val="24"/>
          <w:lang w:eastAsia="pl-PL"/>
        </w:rPr>
        <w:t xml:space="preserve"> Państwowa Wyższa Szkoła Zawodowa im. </w:t>
      </w:r>
      <w:proofErr w:type="spellStart"/>
      <w:r w:rsidRPr="0051615A">
        <w:rPr>
          <w:rFonts w:ascii="Times New Roman" w:eastAsia="Times New Roman" w:hAnsi="Times New Roman" w:cs="Times New Roman"/>
          <w:sz w:val="24"/>
          <w:szCs w:val="24"/>
          <w:lang w:eastAsia="pl-PL"/>
        </w:rPr>
        <w:t>Witelona</w:t>
      </w:r>
      <w:proofErr w:type="spellEnd"/>
      <w:r w:rsidRPr="0051615A">
        <w:rPr>
          <w:rFonts w:ascii="Times New Roman" w:eastAsia="Times New Roman" w:hAnsi="Times New Roman" w:cs="Times New Roman"/>
          <w:sz w:val="24"/>
          <w:szCs w:val="24"/>
          <w:lang w:eastAsia="pl-PL"/>
        </w:rPr>
        <w:t xml:space="preserve"> ul. Sejmowa 5A, 59-220 Legnica.</w:t>
      </w:r>
    </w:p>
    <w:p w:rsidR="0051615A" w:rsidRPr="0051615A" w:rsidRDefault="0051615A" w:rsidP="0051615A">
      <w:pPr>
        <w:spacing w:before="100" w:beforeAutospacing="1" w:after="100" w:afterAutospacing="1" w:line="240" w:lineRule="auto"/>
        <w:rPr>
          <w:rFonts w:ascii="Times New Roman" w:eastAsia="Times New Roman" w:hAnsi="Times New Roman" w:cs="Times New Roman"/>
          <w:sz w:val="24"/>
          <w:szCs w:val="24"/>
          <w:lang w:eastAsia="pl-PL"/>
        </w:rPr>
      </w:pPr>
      <w:r w:rsidRPr="0051615A">
        <w:rPr>
          <w:rFonts w:ascii="Times New Roman" w:eastAsia="Times New Roman" w:hAnsi="Times New Roman" w:cs="Times New Roman"/>
          <w:b/>
          <w:bCs/>
          <w:sz w:val="24"/>
          <w:szCs w:val="24"/>
          <w:lang w:eastAsia="pl-PL"/>
        </w:rPr>
        <w:t>IV.4.4) Termin składania wniosków o dopuszczenie do udziału w postępowaniu lub ofert:</w:t>
      </w:r>
      <w:r w:rsidRPr="0051615A">
        <w:rPr>
          <w:rFonts w:ascii="Times New Roman" w:eastAsia="Times New Roman" w:hAnsi="Times New Roman" w:cs="Times New Roman"/>
          <w:sz w:val="24"/>
          <w:szCs w:val="24"/>
          <w:lang w:eastAsia="pl-PL"/>
        </w:rPr>
        <w:t xml:space="preserve"> 26.02.2014 godzina 09:00, miejsce: Państwowa Wyższa Szkoła Zawodowa im. </w:t>
      </w:r>
      <w:proofErr w:type="spellStart"/>
      <w:r w:rsidRPr="0051615A">
        <w:rPr>
          <w:rFonts w:ascii="Times New Roman" w:eastAsia="Times New Roman" w:hAnsi="Times New Roman" w:cs="Times New Roman"/>
          <w:sz w:val="24"/>
          <w:szCs w:val="24"/>
          <w:lang w:eastAsia="pl-PL"/>
        </w:rPr>
        <w:t>Witelona</w:t>
      </w:r>
      <w:proofErr w:type="spellEnd"/>
      <w:r w:rsidRPr="0051615A">
        <w:rPr>
          <w:rFonts w:ascii="Times New Roman" w:eastAsia="Times New Roman" w:hAnsi="Times New Roman" w:cs="Times New Roman"/>
          <w:sz w:val="24"/>
          <w:szCs w:val="24"/>
          <w:lang w:eastAsia="pl-PL"/>
        </w:rPr>
        <w:t xml:space="preserve"> w Legnica, ul. Sejmowa 5A 59-220 Legnica, pokój nr 126 - Rektorat.</w:t>
      </w:r>
    </w:p>
    <w:p w:rsidR="0051615A" w:rsidRPr="0051615A" w:rsidRDefault="0051615A" w:rsidP="0051615A">
      <w:pPr>
        <w:spacing w:before="100" w:beforeAutospacing="1" w:after="100" w:afterAutospacing="1" w:line="240" w:lineRule="auto"/>
        <w:rPr>
          <w:rFonts w:ascii="Times New Roman" w:eastAsia="Times New Roman" w:hAnsi="Times New Roman" w:cs="Times New Roman"/>
          <w:sz w:val="24"/>
          <w:szCs w:val="24"/>
          <w:lang w:eastAsia="pl-PL"/>
        </w:rPr>
      </w:pPr>
      <w:r w:rsidRPr="0051615A">
        <w:rPr>
          <w:rFonts w:ascii="Times New Roman" w:eastAsia="Times New Roman" w:hAnsi="Times New Roman" w:cs="Times New Roman"/>
          <w:b/>
          <w:bCs/>
          <w:sz w:val="24"/>
          <w:szCs w:val="24"/>
          <w:lang w:eastAsia="pl-PL"/>
        </w:rPr>
        <w:t>IV.4.5) Termin związania ofertą:</w:t>
      </w:r>
      <w:r w:rsidRPr="0051615A">
        <w:rPr>
          <w:rFonts w:ascii="Times New Roman" w:eastAsia="Times New Roman" w:hAnsi="Times New Roman" w:cs="Times New Roman"/>
          <w:sz w:val="24"/>
          <w:szCs w:val="24"/>
          <w:lang w:eastAsia="pl-PL"/>
        </w:rPr>
        <w:t xml:space="preserve"> okres w dniach: 30 (od ostatecznego terminu składania ofert).</w:t>
      </w:r>
    </w:p>
    <w:p w:rsidR="0051615A" w:rsidRPr="0051615A" w:rsidRDefault="0051615A" w:rsidP="0051615A">
      <w:pPr>
        <w:spacing w:before="100" w:beforeAutospacing="1" w:after="100" w:afterAutospacing="1" w:line="240" w:lineRule="auto"/>
        <w:rPr>
          <w:rFonts w:ascii="Times New Roman" w:eastAsia="Times New Roman" w:hAnsi="Times New Roman" w:cs="Times New Roman"/>
          <w:sz w:val="24"/>
          <w:szCs w:val="24"/>
          <w:lang w:eastAsia="pl-PL"/>
        </w:rPr>
      </w:pPr>
      <w:r w:rsidRPr="0051615A">
        <w:rPr>
          <w:rFonts w:ascii="Times New Roman" w:eastAsia="Times New Roman" w:hAnsi="Times New Roman" w:cs="Times New Roman"/>
          <w:b/>
          <w:bCs/>
          <w:sz w:val="24"/>
          <w:szCs w:val="24"/>
          <w:lang w:eastAsia="pl-PL"/>
        </w:rPr>
        <w:lastRenderedPageBreak/>
        <w:t xml:space="preserve">IV.4.17) Czy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 </w:t>
      </w:r>
      <w:r w:rsidRPr="0051615A">
        <w:rPr>
          <w:rFonts w:ascii="Times New Roman" w:eastAsia="Times New Roman" w:hAnsi="Times New Roman" w:cs="Times New Roman"/>
          <w:sz w:val="24"/>
          <w:szCs w:val="24"/>
          <w:lang w:eastAsia="pl-PL"/>
        </w:rPr>
        <w:t>nie</w:t>
      </w:r>
    </w:p>
    <w:p w:rsidR="002F3BAE" w:rsidRDefault="002F3BAE"/>
    <w:sectPr w:rsidR="002F3BAE" w:rsidSect="002F3BAE">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5915D6"/>
    <w:multiLevelType w:val="multilevel"/>
    <w:tmpl w:val="DD746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D574C45"/>
    <w:multiLevelType w:val="multilevel"/>
    <w:tmpl w:val="55D2F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26FF4BCB"/>
    <w:multiLevelType w:val="multilevel"/>
    <w:tmpl w:val="F6CC8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0375A1F"/>
    <w:multiLevelType w:val="multilevel"/>
    <w:tmpl w:val="425C2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48E37B30"/>
    <w:multiLevelType w:val="multilevel"/>
    <w:tmpl w:val="442A5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678646B9"/>
    <w:multiLevelType w:val="multilevel"/>
    <w:tmpl w:val="F4983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C913370"/>
    <w:multiLevelType w:val="multilevel"/>
    <w:tmpl w:val="3B14F9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6"/>
  </w:num>
  <w:num w:numId="3">
    <w:abstractNumId w:val="3"/>
  </w:num>
  <w:num w:numId="4">
    <w:abstractNumId w:val="0"/>
  </w:num>
  <w:num w:numId="5">
    <w:abstractNumId w:val="1"/>
  </w:num>
  <w:num w:numId="6">
    <w:abstractNumId w:val="4"/>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defaultTabStop w:val="708"/>
  <w:hyphenationZone w:val="425"/>
  <w:characterSpacingControl w:val="doNotCompress"/>
  <w:compat/>
  <w:rsids>
    <w:rsidRoot w:val="0051615A"/>
    <w:rsid w:val="002F3BAE"/>
    <w:rsid w:val="0051615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F3BAE"/>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xt2">
    <w:name w:val="text2"/>
    <w:basedOn w:val="Domylnaczcionkaakapitu"/>
    <w:rsid w:val="0051615A"/>
  </w:style>
  <w:style w:type="character" w:styleId="Hipercze">
    <w:name w:val="Hyperlink"/>
    <w:basedOn w:val="Domylnaczcionkaakapitu"/>
    <w:uiPriority w:val="99"/>
    <w:semiHidden/>
    <w:unhideWhenUsed/>
    <w:rsid w:val="0051615A"/>
    <w:rPr>
      <w:color w:val="0000FF"/>
      <w:u w:val="single"/>
    </w:rPr>
  </w:style>
  <w:style w:type="paragraph" w:styleId="NormalnyWeb">
    <w:name w:val="Normal (Web)"/>
    <w:basedOn w:val="Normalny"/>
    <w:uiPriority w:val="99"/>
    <w:semiHidden/>
    <w:unhideWhenUsed/>
    <w:rsid w:val="0051615A"/>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rsid w:val="0051615A"/>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rsid w:val="0051615A"/>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rsid w:val="0051615A"/>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divs>
    <w:div w:id="200825072">
      <w:bodyDiv w:val="1"/>
      <w:marLeft w:val="0"/>
      <w:marRight w:val="0"/>
      <w:marTop w:val="0"/>
      <w:marBottom w:val="0"/>
      <w:divBdr>
        <w:top w:val="none" w:sz="0" w:space="0" w:color="auto"/>
        <w:left w:val="none" w:sz="0" w:space="0" w:color="auto"/>
        <w:bottom w:val="none" w:sz="0" w:space="0" w:color="auto"/>
        <w:right w:val="none" w:sz="0" w:space="0" w:color="auto"/>
      </w:divBdr>
      <w:divsChild>
        <w:div w:id="1437091537">
          <w:marLeft w:val="12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bip.pwsz.legnica.edu.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1767</Words>
  <Characters>10607</Characters>
  <Application>Microsoft Office Word</Application>
  <DocSecurity>0</DocSecurity>
  <Lines>88</Lines>
  <Paragraphs>24</Paragraphs>
  <ScaleCrop>false</ScaleCrop>
  <Company/>
  <LinksUpToDate>false</LinksUpToDate>
  <CharactersWithSpaces>12350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wetulanik</dc:creator>
  <cp:lastModifiedBy>wetulanik</cp:lastModifiedBy>
  <cp:revision>1</cp:revision>
  <dcterms:created xsi:type="dcterms:W3CDTF">2014-02-19T13:32:00Z</dcterms:created>
  <dcterms:modified xsi:type="dcterms:W3CDTF">2014-02-19T13:33:00Z</dcterms:modified>
</cp:coreProperties>
</file>